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0C40" w:rsidRPr="001B0C40" w:rsidRDefault="001B0C40" w:rsidP="00BD77EF">
      <w:pPr>
        <w:pStyle w:val="ConsPlusNormal"/>
        <w:jc w:val="right"/>
        <w:outlineLvl w:val="0"/>
        <w:rPr>
          <w:rFonts w:ascii="Times New Roman" w:hAnsi="Times New Roman" w:cs="Times New Roman"/>
          <w:color w:val="000000" w:themeColor="text1"/>
          <w:sz w:val="24"/>
          <w:szCs w:val="24"/>
        </w:rPr>
      </w:pPr>
      <w:r w:rsidRPr="001B0C40">
        <w:rPr>
          <w:rFonts w:ascii="Times New Roman" w:hAnsi="Times New Roman" w:cs="Times New Roman"/>
          <w:color w:val="000000" w:themeColor="text1"/>
          <w:sz w:val="24"/>
          <w:szCs w:val="24"/>
        </w:rPr>
        <w:t>УТВЕРЖДЕН</w:t>
      </w:r>
    </w:p>
    <w:p w:rsidR="001B0C40" w:rsidRPr="001B0C40" w:rsidRDefault="001B0C40" w:rsidP="001B0C40">
      <w:pPr>
        <w:pStyle w:val="ConsPlusNormal"/>
        <w:jc w:val="right"/>
        <w:rPr>
          <w:rFonts w:ascii="Times New Roman" w:hAnsi="Times New Roman" w:cs="Times New Roman"/>
          <w:color w:val="000000" w:themeColor="text1"/>
          <w:sz w:val="24"/>
          <w:szCs w:val="24"/>
        </w:rPr>
      </w:pPr>
      <w:r w:rsidRPr="001B0C40">
        <w:rPr>
          <w:rFonts w:ascii="Times New Roman" w:hAnsi="Times New Roman" w:cs="Times New Roman"/>
          <w:color w:val="000000" w:themeColor="text1"/>
          <w:sz w:val="24"/>
          <w:szCs w:val="24"/>
        </w:rPr>
        <w:t xml:space="preserve">Постановлением </w:t>
      </w:r>
      <w:r w:rsidR="004933C5" w:rsidRPr="001B0C40">
        <w:rPr>
          <w:rFonts w:ascii="Times New Roman" w:hAnsi="Times New Roman" w:cs="Times New Roman"/>
          <w:color w:val="000000" w:themeColor="text1"/>
          <w:sz w:val="24"/>
          <w:szCs w:val="24"/>
        </w:rPr>
        <w:t>Админис</w:t>
      </w:r>
      <w:r w:rsidR="00590782" w:rsidRPr="001B0C40">
        <w:rPr>
          <w:rFonts w:ascii="Times New Roman" w:hAnsi="Times New Roman" w:cs="Times New Roman"/>
          <w:color w:val="000000" w:themeColor="text1"/>
          <w:sz w:val="24"/>
          <w:szCs w:val="24"/>
        </w:rPr>
        <w:t>трации</w:t>
      </w:r>
    </w:p>
    <w:p w:rsidR="004933C5" w:rsidRPr="001B0C40" w:rsidRDefault="00590782" w:rsidP="001B0C40">
      <w:pPr>
        <w:pStyle w:val="ConsPlusNormal"/>
        <w:jc w:val="right"/>
        <w:rPr>
          <w:rFonts w:ascii="Times New Roman" w:hAnsi="Times New Roman" w:cs="Times New Roman"/>
          <w:color w:val="000000" w:themeColor="text1"/>
          <w:sz w:val="24"/>
          <w:szCs w:val="24"/>
        </w:rPr>
      </w:pPr>
      <w:r w:rsidRPr="001B0C40">
        <w:rPr>
          <w:rFonts w:ascii="Times New Roman" w:hAnsi="Times New Roman" w:cs="Times New Roman"/>
          <w:color w:val="000000" w:themeColor="text1"/>
          <w:sz w:val="24"/>
          <w:szCs w:val="24"/>
        </w:rPr>
        <w:t xml:space="preserve"> городского округа Похвистнево</w:t>
      </w:r>
    </w:p>
    <w:p w:rsidR="004933C5" w:rsidRPr="001B0C40" w:rsidRDefault="004933C5" w:rsidP="00BD77EF">
      <w:pPr>
        <w:pStyle w:val="ConsPlusNormal"/>
        <w:jc w:val="right"/>
        <w:rPr>
          <w:rFonts w:ascii="Times New Roman" w:hAnsi="Times New Roman" w:cs="Times New Roman"/>
          <w:color w:val="000000" w:themeColor="text1"/>
          <w:sz w:val="24"/>
          <w:szCs w:val="24"/>
        </w:rPr>
      </w:pPr>
      <w:r w:rsidRPr="001B0C40">
        <w:rPr>
          <w:rFonts w:ascii="Times New Roman" w:hAnsi="Times New Roman" w:cs="Times New Roman"/>
          <w:color w:val="000000" w:themeColor="text1"/>
          <w:sz w:val="24"/>
          <w:szCs w:val="24"/>
        </w:rPr>
        <w:t xml:space="preserve">от </w:t>
      </w:r>
      <w:r w:rsidR="00590782" w:rsidRPr="001B0C40">
        <w:rPr>
          <w:rFonts w:ascii="Times New Roman" w:hAnsi="Times New Roman" w:cs="Times New Roman"/>
          <w:color w:val="000000" w:themeColor="text1"/>
          <w:sz w:val="24"/>
          <w:szCs w:val="24"/>
        </w:rPr>
        <w:t>_________2022</w:t>
      </w:r>
      <w:r w:rsidRPr="001B0C40">
        <w:rPr>
          <w:rFonts w:ascii="Times New Roman" w:hAnsi="Times New Roman" w:cs="Times New Roman"/>
          <w:color w:val="000000" w:themeColor="text1"/>
          <w:sz w:val="24"/>
          <w:szCs w:val="24"/>
        </w:rPr>
        <w:t xml:space="preserve"> г. </w:t>
      </w:r>
      <w:r w:rsidR="00590782" w:rsidRPr="001B0C40">
        <w:rPr>
          <w:rFonts w:ascii="Times New Roman" w:hAnsi="Times New Roman" w:cs="Times New Roman"/>
          <w:color w:val="000000" w:themeColor="text1"/>
          <w:sz w:val="24"/>
          <w:szCs w:val="24"/>
        </w:rPr>
        <w:t>№_____</w:t>
      </w:r>
    </w:p>
    <w:p w:rsidR="004933C5" w:rsidRPr="00BD77EF" w:rsidRDefault="004933C5" w:rsidP="00BD77EF">
      <w:pPr>
        <w:pStyle w:val="ConsPlusNormal"/>
        <w:jc w:val="both"/>
        <w:rPr>
          <w:rFonts w:ascii="Times New Roman" w:hAnsi="Times New Roman" w:cs="Times New Roman"/>
          <w:color w:val="FF0000"/>
          <w:sz w:val="24"/>
          <w:szCs w:val="24"/>
        </w:rPr>
      </w:pPr>
    </w:p>
    <w:p w:rsidR="0042568E" w:rsidRDefault="0042568E" w:rsidP="00BD77EF">
      <w:pPr>
        <w:pStyle w:val="ConsPlusTitle"/>
        <w:jc w:val="center"/>
        <w:rPr>
          <w:rFonts w:ascii="Times New Roman" w:hAnsi="Times New Roman" w:cs="Times New Roman"/>
          <w:color w:val="000000" w:themeColor="text1"/>
          <w:sz w:val="24"/>
          <w:szCs w:val="24"/>
        </w:rPr>
      </w:pPr>
      <w:bookmarkStart w:id="0" w:name="P36"/>
      <w:bookmarkEnd w:id="0"/>
    </w:p>
    <w:p w:rsidR="0042568E" w:rsidRDefault="0042568E" w:rsidP="00BD77EF">
      <w:pPr>
        <w:pStyle w:val="ConsPlusTitle"/>
        <w:jc w:val="center"/>
        <w:rPr>
          <w:rFonts w:ascii="Times New Roman" w:hAnsi="Times New Roman" w:cs="Times New Roman"/>
          <w:color w:val="000000" w:themeColor="text1"/>
          <w:sz w:val="24"/>
          <w:szCs w:val="24"/>
        </w:rPr>
      </w:pPr>
    </w:p>
    <w:p w:rsidR="004933C5" w:rsidRPr="001B0C40" w:rsidRDefault="004933C5" w:rsidP="00BD77EF">
      <w:pPr>
        <w:pStyle w:val="ConsPlusTitle"/>
        <w:jc w:val="center"/>
        <w:rPr>
          <w:rFonts w:ascii="Times New Roman" w:hAnsi="Times New Roman" w:cs="Times New Roman"/>
          <w:color w:val="000000" w:themeColor="text1"/>
          <w:sz w:val="24"/>
          <w:szCs w:val="24"/>
        </w:rPr>
      </w:pPr>
      <w:r w:rsidRPr="001B0C40">
        <w:rPr>
          <w:rFonts w:ascii="Times New Roman" w:hAnsi="Times New Roman" w:cs="Times New Roman"/>
          <w:color w:val="000000" w:themeColor="text1"/>
          <w:sz w:val="24"/>
          <w:szCs w:val="24"/>
        </w:rPr>
        <w:t>АДМИНИСТРАТИВНЫЙ РЕГЛАМЕНТ</w:t>
      </w:r>
    </w:p>
    <w:p w:rsidR="001B0C40" w:rsidRPr="001B0C40" w:rsidRDefault="004933C5" w:rsidP="001B0C40">
      <w:pPr>
        <w:pStyle w:val="ConsPlusTitle"/>
        <w:jc w:val="center"/>
        <w:rPr>
          <w:rFonts w:ascii="Times New Roman" w:hAnsi="Times New Roman" w:cs="Times New Roman"/>
          <w:color w:val="000000" w:themeColor="text1"/>
          <w:sz w:val="24"/>
          <w:szCs w:val="24"/>
        </w:rPr>
      </w:pPr>
      <w:r w:rsidRPr="001B0C40">
        <w:rPr>
          <w:rFonts w:ascii="Times New Roman" w:hAnsi="Times New Roman" w:cs="Times New Roman"/>
          <w:color w:val="000000" w:themeColor="text1"/>
          <w:sz w:val="24"/>
          <w:szCs w:val="24"/>
        </w:rPr>
        <w:t>ПРЕДОСТАВЛЕНИЯ МУНИЦИПАЛЬНОЙ УСЛУГИ "ВЫДАЧА</w:t>
      </w:r>
      <w:r w:rsidR="00590782" w:rsidRPr="001B0C40">
        <w:rPr>
          <w:rFonts w:ascii="Times New Roman" w:hAnsi="Times New Roman" w:cs="Times New Roman"/>
          <w:color w:val="000000" w:themeColor="text1"/>
          <w:sz w:val="24"/>
          <w:szCs w:val="24"/>
        </w:rPr>
        <w:t xml:space="preserve"> </w:t>
      </w:r>
      <w:r w:rsidRPr="001B0C40">
        <w:rPr>
          <w:rFonts w:ascii="Times New Roman" w:hAnsi="Times New Roman" w:cs="Times New Roman"/>
          <w:color w:val="000000" w:themeColor="text1"/>
          <w:sz w:val="24"/>
          <w:szCs w:val="24"/>
        </w:rPr>
        <w:t xml:space="preserve"> </w:t>
      </w:r>
      <w:r w:rsidR="00590782" w:rsidRPr="001B0C40">
        <w:rPr>
          <w:rFonts w:ascii="Times New Roman" w:hAnsi="Times New Roman" w:cs="Times New Roman"/>
          <w:color w:val="000000" w:themeColor="text1"/>
          <w:sz w:val="24"/>
          <w:szCs w:val="24"/>
        </w:rPr>
        <w:t>РАЗРЕШЕНИЯ</w:t>
      </w:r>
      <w:r w:rsidR="001B0C40" w:rsidRPr="001B0C40">
        <w:rPr>
          <w:rFonts w:ascii="Times New Roman" w:hAnsi="Times New Roman" w:cs="Times New Roman"/>
          <w:color w:val="000000" w:themeColor="text1"/>
          <w:sz w:val="24"/>
          <w:szCs w:val="24"/>
        </w:rPr>
        <w:t xml:space="preserve"> </w:t>
      </w:r>
      <w:r w:rsidR="00590782" w:rsidRPr="001B0C40">
        <w:rPr>
          <w:rFonts w:ascii="Times New Roman" w:hAnsi="Times New Roman" w:cs="Times New Roman"/>
          <w:color w:val="000000" w:themeColor="text1"/>
          <w:sz w:val="24"/>
          <w:szCs w:val="24"/>
        </w:rPr>
        <w:t>НА ВСТУПЛЕНИЕ</w:t>
      </w:r>
      <w:r w:rsidR="001B0C40" w:rsidRPr="001B0C40">
        <w:rPr>
          <w:rFonts w:ascii="Times New Roman" w:hAnsi="Times New Roman" w:cs="Times New Roman"/>
          <w:color w:val="000000" w:themeColor="text1"/>
          <w:sz w:val="24"/>
          <w:szCs w:val="24"/>
        </w:rPr>
        <w:t xml:space="preserve"> </w:t>
      </w:r>
      <w:r w:rsidR="00590782" w:rsidRPr="001B0C40">
        <w:rPr>
          <w:rFonts w:ascii="Times New Roman" w:hAnsi="Times New Roman" w:cs="Times New Roman"/>
          <w:color w:val="000000" w:themeColor="text1"/>
          <w:sz w:val="24"/>
          <w:szCs w:val="24"/>
        </w:rPr>
        <w:t>В БРАК НЕСОВЕРШЕННОЛЕТНИМ</w:t>
      </w:r>
      <w:r w:rsidRPr="001B0C40">
        <w:rPr>
          <w:rFonts w:ascii="Times New Roman" w:hAnsi="Times New Roman" w:cs="Times New Roman"/>
          <w:color w:val="000000" w:themeColor="text1"/>
          <w:sz w:val="24"/>
          <w:szCs w:val="24"/>
        </w:rPr>
        <w:t>,</w:t>
      </w:r>
    </w:p>
    <w:p w:rsidR="004933C5" w:rsidRPr="001B0C40" w:rsidRDefault="004933C5" w:rsidP="001B0C40">
      <w:pPr>
        <w:pStyle w:val="ConsPlusTitle"/>
        <w:jc w:val="center"/>
        <w:rPr>
          <w:rFonts w:ascii="Times New Roman" w:hAnsi="Times New Roman" w:cs="Times New Roman"/>
          <w:color w:val="000000" w:themeColor="text1"/>
          <w:sz w:val="24"/>
          <w:szCs w:val="24"/>
        </w:rPr>
      </w:pPr>
      <w:r w:rsidRPr="001B0C40">
        <w:rPr>
          <w:rFonts w:ascii="Times New Roman" w:hAnsi="Times New Roman" w:cs="Times New Roman"/>
          <w:color w:val="000000" w:themeColor="text1"/>
          <w:sz w:val="24"/>
          <w:szCs w:val="24"/>
        </w:rPr>
        <w:t xml:space="preserve"> </w:t>
      </w:r>
      <w:proofErr w:type="gramStart"/>
      <w:r w:rsidRPr="001B0C40">
        <w:rPr>
          <w:rFonts w:ascii="Times New Roman" w:hAnsi="Times New Roman" w:cs="Times New Roman"/>
          <w:color w:val="000000" w:themeColor="text1"/>
          <w:sz w:val="24"/>
          <w:szCs w:val="24"/>
        </w:rPr>
        <w:t>ДОСТИГШИМ</w:t>
      </w:r>
      <w:proofErr w:type="gramEnd"/>
      <w:r w:rsidR="001B0C40" w:rsidRPr="001B0C40">
        <w:rPr>
          <w:rFonts w:ascii="Times New Roman" w:hAnsi="Times New Roman" w:cs="Times New Roman"/>
          <w:color w:val="000000" w:themeColor="text1"/>
          <w:sz w:val="24"/>
          <w:szCs w:val="24"/>
        </w:rPr>
        <w:t xml:space="preserve"> ВОЗРАСТА 14 ЛЕТ»</w:t>
      </w:r>
    </w:p>
    <w:p w:rsidR="004933C5" w:rsidRPr="00682A36" w:rsidRDefault="004933C5" w:rsidP="00BD77EF">
      <w:pPr>
        <w:pStyle w:val="ConsPlusNormal"/>
        <w:jc w:val="both"/>
        <w:rPr>
          <w:rFonts w:ascii="Times New Roman" w:hAnsi="Times New Roman" w:cs="Times New Roman"/>
          <w:color w:val="000000" w:themeColor="text1"/>
          <w:sz w:val="28"/>
          <w:szCs w:val="28"/>
        </w:rPr>
      </w:pPr>
    </w:p>
    <w:p w:rsidR="004933C5" w:rsidRPr="00247EAE" w:rsidRDefault="004933C5" w:rsidP="00BD77EF">
      <w:pPr>
        <w:pStyle w:val="ConsPlusTitle"/>
        <w:jc w:val="center"/>
        <w:outlineLvl w:val="1"/>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Раздел 1. ОБЩИЕ ПОЛОЖЕНИЯ</w:t>
      </w:r>
    </w:p>
    <w:p w:rsidR="004933C5" w:rsidRPr="00247EAE" w:rsidRDefault="004933C5" w:rsidP="00BD77EF">
      <w:pPr>
        <w:pStyle w:val="ConsPlusNormal"/>
        <w:jc w:val="both"/>
        <w:rPr>
          <w:rFonts w:ascii="Times New Roman" w:hAnsi="Times New Roman" w:cs="Times New Roman"/>
          <w:color w:val="000000" w:themeColor="text1"/>
          <w:sz w:val="24"/>
          <w:szCs w:val="24"/>
        </w:rPr>
      </w:pPr>
    </w:p>
    <w:p w:rsidR="004933C5" w:rsidRPr="00247EAE" w:rsidRDefault="004933C5" w:rsidP="00BD77EF">
      <w:pPr>
        <w:pStyle w:val="ConsPlusTitle"/>
        <w:jc w:val="center"/>
        <w:outlineLvl w:val="2"/>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Предмет регулирования Административного регламента</w:t>
      </w:r>
    </w:p>
    <w:p w:rsidR="004933C5" w:rsidRPr="00682A36" w:rsidRDefault="004933C5" w:rsidP="00BD77EF">
      <w:pPr>
        <w:pStyle w:val="ConsPlusNormal"/>
        <w:jc w:val="both"/>
        <w:rPr>
          <w:rFonts w:ascii="Times New Roman" w:hAnsi="Times New Roman" w:cs="Times New Roman"/>
          <w:color w:val="000000" w:themeColor="text1"/>
          <w:sz w:val="28"/>
          <w:szCs w:val="28"/>
        </w:rPr>
      </w:pP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xml:space="preserve">1.1. </w:t>
      </w:r>
      <w:proofErr w:type="gramStart"/>
      <w:r w:rsidRPr="00247EAE">
        <w:rPr>
          <w:rFonts w:ascii="Times New Roman" w:hAnsi="Times New Roman" w:cs="Times New Roman"/>
          <w:color w:val="000000" w:themeColor="text1"/>
          <w:sz w:val="24"/>
          <w:szCs w:val="24"/>
        </w:rPr>
        <w:t xml:space="preserve">Настоящий Административный регламент предоставления муниципальной услуги </w:t>
      </w:r>
      <w:r w:rsidR="001B0C40" w:rsidRPr="00247EAE">
        <w:rPr>
          <w:rFonts w:ascii="Times New Roman" w:hAnsi="Times New Roman" w:cs="Times New Roman"/>
          <w:color w:val="000000" w:themeColor="text1"/>
          <w:sz w:val="24"/>
          <w:szCs w:val="24"/>
        </w:rPr>
        <w:t xml:space="preserve">«Выдача разрешения на вступление в брак несовершеннолетним, достигшим возраста 14 лет» </w:t>
      </w:r>
      <w:r w:rsidRPr="00247EAE">
        <w:rPr>
          <w:rFonts w:ascii="Times New Roman" w:hAnsi="Times New Roman" w:cs="Times New Roman"/>
          <w:color w:val="000000" w:themeColor="text1"/>
          <w:sz w:val="24"/>
          <w:szCs w:val="24"/>
        </w:rPr>
        <w:t xml:space="preserve"> (далее - Регламент) разработан в целях повышения качества и доступности предоставления муниципальной услуги, создания комфортных условий для заявителя, определения основных требований к предоставлению муниципальной услуги, в том числе установления сроков и последовательности выполнения действий (административных процедур) при предоставлении муниципальной услуги.</w:t>
      </w:r>
      <w:proofErr w:type="gramEnd"/>
    </w:p>
    <w:p w:rsidR="004933C5" w:rsidRPr="00590782" w:rsidRDefault="004933C5" w:rsidP="00BD77EF">
      <w:pPr>
        <w:pStyle w:val="ConsPlusNormal"/>
        <w:jc w:val="both"/>
        <w:rPr>
          <w:rFonts w:ascii="Times New Roman" w:hAnsi="Times New Roman" w:cs="Times New Roman"/>
          <w:color w:val="FF0000"/>
          <w:sz w:val="24"/>
          <w:szCs w:val="24"/>
        </w:rPr>
      </w:pPr>
    </w:p>
    <w:p w:rsidR="004933C5" w:rsidRPr="00247EAE" w:rsidRDefault="004933C5" w:rsidP="00BD77EF">
      <w:pPr>
        <w:pStyle w:val="ConsPlusTitle"/>
        <w:jc w:val="center"/>
        <w:outlineLvl w:val="2"/>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Круг заявителей</w:t>
      </w:r>
    </w:p>
    <w:p w:rsidR="004933C5" w:rsidRPr="00682A36" w:rsidRDefault="004933C5" w:rsidP="00BD77EF">
      <w:pPr>
        <w:pStyle w:val="ConsPlusNormal"/>
        <w:jc w:val="both"/>
        <w:rPr>
          <w:rFonts w:ascii="Times New Roman" w:hAnsi="Times New Roman" w:cs="Times New Roman"/>
          <w:color w:val="000000" w:themeColor="text1"/>
          <w:sz w:val="28"/>
          <w:szCs w:val="28"/>
        </w:rPr>
      </w:pPr>
    </w:p>
    <w:p w:rsidR="004933C5" w:rsidRPr="00247EAE" w:rsidRDefault="005338C5" w:rsidP="00BD77EF">
      <w:pPr>
        <w:pStyle w:val="ConsPlusNormal"/>
        <w:ind w:firstLine="540"/>
        <w:jc w:val="both"/>
        <w:rPr>
          <w:rFonts w:ascii="Times New Roman" w:hAnsi="Times New Roman" w:cs="Times New Roman"/>
          <w:color w:val="000000" w:themeColor="text1"/>
          <w:sz w:val="24"/>
          <w:szCs w:val="24"/>
        </w:rPr>
      </w:pPr>
      <w:bookmarkStart w:id="1" w:name="P49"/>
      <w:bookmarkEnd w:id="1"/>
      <w:r>
        <w:rPr>
          <w:rFonts w:ascii="Times New Roman" w:hAnsi="Times New Roman" w:cs="Times New Roman"/>
          <w:color w:val="000000" w:themeColor="text1"/>
          <w:sz w:val="28"/>
          <w:szCs w:val="28"/>
        </w:rPr>
        <w:t xml:space="preserve"> </w:t>
      </w:r>
      <w:r w:rsidR="004933C5" w:rsidRPr="00247EAE">
        <w:rPr>
          <w:rFonts w:ascii="Times New Roman" w:hAnsi="Times New Roman" w:cs="Times New Roman"/>
          <w:color w:val="000000" w:themeColor="text1"/>
          <w:sz w:val="24"/>
          <w:szCs w:val="24"/>
        </w:rPr>
        <w:t xml:space="preserve">1.2. </w:t>
      </w:r>
      <w:r w:rsidRPr="00247EAE">
        <w:rPr>
          <w:rFonts w:ascii="Times New Roman" w:hAnsi="Times New Roman" w:cs="Times New Roman"/>
          <w:color w:val="000000" w:themeColor="text1"/>
          <w:sz w:val="24"/>
          <w:szCs w:val="24"/>
        </w:rPr>
        <w:tab/>
      </w:r>
      <w:r w:rsidR="004933C5" w:rsidRPr="00247EAE">
        <w:rPr>
          <w:rFonts w:ascii="Times New Roman" w:hAnsi="Times New Roman" w:cs="Times New Roman"/>
          <w:color w:val="000000" w:themeColor="text1"/>
          <w:sz w:val="24"/>
          <w:szCs w:val="24"/>
        </w:rPr>
        <w:t>Заявителями муниципальной услуги являются несовершеннолетние, достигшие четырнадцатилетнего возраста, проживающие на территории муниципального образования</w:t>
      </w:r>
      <w:r w:rsidR="001B0C40" w:rsidRPr="00247EAE">
        <w:rPr>
          <w:rFonts w:ascii="Times New Roman" w:hAnsi="Times New Roman" w:cs="Times New Roman"/>
          <w:color w:val="000000" w:themeColor="text1"/>
          <w:sz w:val="24"/>
          <w:szCs w:val="24"/>
        </w:rPr>
        <w:t xml:space="preserve"> городской округ Похвистнево</w:t>
      </w:r>
      <w:r w:rsidR="004933C5" w:rsidRPr="00247EAE">
        <w:rPr>
          <w:rFonts w:ascii="Times New Roman" w:hAnsi="Times New Roman" w:cs="Times New Roman"/>
          <w:color w:val="000000" w:themeColor="text1"/>
          <w:sz w:val="24"/>
          <w:szCs w:val="24"/>
        </w:rPr>
        <w:t xml:space="preserve"> (далее - несовершеннолетние).</w:t>
      </w:r>
    </w:p>
    <w:p w:rsidR="004933C5" w:rsidRPr="00682A36" w:rsidRDefault="004933C5" w:rsidP="00BD77EF">
      <w:pPr>
        <w:pStyle w:val="ConsPlusNormal"/>
        <w:jc w:val="both"/>
        <w:rPr>
          <w:rFonts w:ascii="Times New Roman" w:hAnsi="Times New Roman" w:cs="Times New Roman"/>
          <w:color w:val="000000" w:themeColor="text1"/>
          <w:sz w:val="28"/>
          <w:szCs w:val="28"/>
        </w:rPr>
      </w:pPr>
    </w:p>
    <w:p w:rsidR="004933C5" w:rsidRPr="00247EAE" w:rsidRDefault="004933C5" w:rsidP="00BD77EF">
      <w:pPr>
        <w:pStyle w:val="ConsPlusTitle"/>
        <w:jc w:val="center"/>
        <w:outlineLvl w:val="2"/>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Требования к порядку информирования о предоставлении</w:t>
      </w:r>
    </w:p>
    <w:p w:rsidR="004933C5" w:rsidRPr="00682A36" w:rsidRDefault="004933C5" w:rsidP="00BD77EF">
      <w:pPr>
        <w:pStyle w:val="ConsPlusTitle"/>
        <w:jc w:val="center"/>
        <w:rPr>
          <w:rFonts w:ascii="Times New Roman" w:hAnsi="Times New Roman" w:cs="Times New Roman"/>
          <w:color w:val="000000" w:themeColor="text1"/>
          <w:sz w:val="28"/>
          <w:szCs w:val="28"/>
        </w:rPr>
      </w:pPr>
      <w:r w:rsidRPr="00247EAE">
        <w:rPr>
          <w:rFonts w:ascii="Times New Roman" w:hAnsi="Times New Roman" w:cs="Times New Roman"/>
          <w:color w:val="000000" w:themeColor="text1"/>
          <w:sz w:val="24"/>
          <w:szCs w:val="24"/>
        </w:rPr>
        <w:t>муниципальной услуги</w:t>
      </w:r>
    </w:p>
    <w:p w:rsidR="004933C5" w:rsidRPr="00682A36" w:rsidRDefault="004933C5" w:rsidP="00BD77EF">
      <w:pPr>
        <w:pStyle w:val="ConsPlusNormal"/>
        <w:jc w:val="both"/>
        <w:rPr>
          <w:rFonts w:ascii="Times New Roman" w:hAnsi="Times New Roman" w:cs="Times New Roman"/>
          <w:color w:val="000000" w:themeColor="text1"/>
          <w:sz w:val="28"/>
          <w:szCs w:val="28"/>
        </w:rPr>
      </w:pPr>
    </w:p>
    <w:p w:rsidR="004933C5" w:rsidRPr="00247EAE" w:rsidRDefault="005338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xml:space="preserve"> </w:t>
      </w:r>
      <w:r w:rsidR="004933C5" w:rsidRPr="00247EAE">
        <w:rPr>
          <w:rFonts w:ascii="Times New Roman" w:hAnsi="Times New Roman" w:cs="Times New Roman"/>
          <w:color w:val="000000" w:themeColor="text1"/>
          <w:sz w:val="24"/>
          <w:szCs w:val="24"/>
        </w:rPr>
        <w:t>1.3. Информацию по вопросам предоставления муниципальной услуги и услуг, которые являются необходимыми и обязательными для предоставления муниципальных услуг, сведения о ходе предоставления указанных услуг можно получить:</w:t>
      </w:r>
    </w:p>
    <w:p w:rsidR="004933C5" w:rsidRPr="00247EAE" w:rsidRDefault="005338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xml:space="preserve"> </w:t>
      </w:r>
      <w:r w:rsidR="004933C5" w:rsidRPr="00247EAE">
        <w:rPr>
          <w:rFonts w:ascii="Times New Roman" w:hAnsi="Times New Roman" w:cs="Times New Roman"/>
          <w:color w:val="000000" w:themeColor="text1"/>
          <w:sz w:val="24"/>
          <w:szCs w:val="24"/>
        </w:rPr>
        <w:t xml:space="preserve">1) в </w:t>
      </w:r>
      <w:r w:rsidR="00682A36" w:rsidRPr="00247EAE">
        <w:rPr>
          <w:rFonts w:ascii="Times New Roman" w:hAnsi="Times New Roman" w:cs="Times New Roman"/>
          <w:color w:val="000000" w:themeColor="text1"/>
          <w:sz w:val="24"/>
          <w:szCs w:val="24"/>
        </w:rPr>
        <w:t xml:space="preserve">муниципальном казенном учреждении «Управление семьи, опеки и попечительства городского округа Похвистнево Самарской области» </w:t>
      </w:r>
      <w:r w:rsidR="004933C5" w:rsidRPr="00247EAE">
        <w:rPr>
          <w:rFonts w:ascii="Times New Roman" w:hAnsi="Times New Roman" w:cs="Times New Roman"/>
          <w:color w:val="000000" w:themeColor="text1"/>
          <w:sz w:val="24"/>
          <w:szCs w:val="24"/>
        </w:rPr>
        <w:t>(далее - Управление);</w:t>
      </w:r>
    </w:p>
    <w:p w:rsidR="004933C5" w:rsidRPr="00247EAE" w:rsidRDefault="005338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xml:space="preserve"> </w:t>
      </w:r>
      <w:r w:rsidR="004933C5" w:rsidRPr="00247EAE">
        <w:rPr>
          <w:rFonts w:ascii="Times New Roman" w:hAnsi="Times New Roman" w:cs="Times New Roman"/>
          <w:color w:val="000000" w:themeColor="text1"/>
          <w:sz w:val="24"/>
          <w:szCs w:val="24"/>
        </w:rPr>
        <w:t>2) в электронном виде в информационно-телекоммуникационной сети Интернет:</w:t>
      </w:r>
    </w:p>
    <w:p w:rsidR="004933C5" w:rsidRPr="00247EAE" w:rsidRDefault="005338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xml:space="preserve"> </w:t>
      </w:r>
      <w:r w:rsidR="004933C5" w:rsidRPr="00247EAE">
        <w:rPr>
          <w:rFonts w:ascii="Times New Roman" w:hAnsi="Times New Roman" w:cs="Times New Roman"/>
          <w:color w:val="000000" w:themeColor="text1"/>
          <w:sz w:val="24"/>
          <w:szCs w:val="24"/>
        </w:rPr>
        <w:t>а) на официальном сайте Администрации городского округа Похвистнево Самарской области;</w:t>
      </w:r>
    </w:p>
    <w:p w:rsidR="004933C5" w:rsidRPr="00247EAE" w:rsidRDefault="005338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xml:space="preserve"> </w:t>
      </w:r>
      <w:r w:rsidR="004933C5" w:rsidRPr="00247EAE">
        <w:rPr>
          <w:rFonts w:ascii="Times New Roman" w:hAnsi="Times New Roman" w:cs="Times New Roman"/>
          <w:color w:val="000000" w:themeColor="text1"/>
          <w:sz w:val="24"/>
          <w:szCs w:val="24"/>
        </w:rPr>
        <w:t>б) в федеральной государственной информационной системе "Федеральный реестр государственных и муниципальных услуг (функций)" (далее - федеральный реестр);</w:t>
      </w:r>
    </w:p>
    <w:p w:rsidR="004933C5" w:rsidRPr="00247EAE" w:rsidRDefault="005338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xml:space="preserve"> </w:t>
      </w:r>
      <w:r w:rsidR="004933C5" w:rsidRPr="00247EAE">
        <w:rPr>
          <w:rFonts w:ascii="Times New Roman" w:hAnsi="Times New Roman" w:cs="Times New Roman"/>
          <w:color w:val="000000" w:themeColor="text1"/>
          <w:sz w:val="24"/>
          <w:szCs w:val="24"/>
        </w:rPr>
        <w:t>в) в федеральной государственной информационной системе "Единый портал государственных и муниципальных услуг (функций)" (далее - Единый портал);</w:t>
      </w:r>
    </w:p>
    <w:p w:rsidR="004933C5" w:rsidRPr="00247EAE" w:rsidRDefault="005338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xml:space="preserve"> </w:t>
      </w:r>
      <w:r w:rsidR="004933C5" w:rsidRPr="00247EAE">
        <w:rPr>
          <w:rFonts w:ascii="Times New Roman" w:hAnsi="Times New Roman" w:cs="Times New Roman"/>
          <w:color w:val="000000" w:themeColor="text1"/>
          <w:sz w:val="24"/>
          <w:szCs w:val="24"/>
        </w:rPr>
        <w:t>г) в региональной информационной системе "Портал государственных и муниципальных услуг Самарской области" (далее - Региональный портал).</w:t>
      </w:r>
    </w:p>
    <w:p w:rsidR="004933C5" w:rsidRPr="00247EAE" w:rsidRDefault="005338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xml:space="preserve"> </w:t>
      </w:r>
      <w:r w:rsidR="004933C5" w:rsidRPr="00247EAE">
        <w:rPr>
          <w:rFonts w:ascii="Times New Roman" w:hAnsi="Times New Roman" w:cs="Times New Roman"/>
          <w:color w:val="000000" w:themeColor="text1"/>
          <w:sz w:val="24"/>
          <w:szCs w:val="24"/>
        </w:rPr>
        <w:t xml:space="preserve">1.4. </w:t>
      </w:r>
      <w:proofErr w:type="gramStart"/>
      <w:r w:rsidR="004933C5" w:rsidRPr="00247EAE">
        <w:rPr>
          <w:rFonts w:ascii="Times New Roman" w:hAnsi="Times New Roman" w:cs="Times New Roman"/>
          <w:color w:val="000000" w:themeColor="text1"/>
          <w:sz w:val="24"/>
          <w:szCs w:val="24"/>
        </w:rPr>
        <w:t xml:space="preserve">Информирование по порядку, срокам, процедурам предоставления муниципальной услуги, в том числе о документах, необходимых для предоставления муниципальной услуги, обязательных для представления заявителем, и документах, </w:t>
      </w:r>
      <w:r w:rsidR="004933C5" w:rsidRPr="00247EAE">
        <w:rPr>
          <w:rFonts w:ascii="Times New Roman" w:hAnsi="Times New Roman" w:cs="Times New Roman"/>
          <w:color w:val="000000" w:themeColor="text1"/>
          <w:sz w:val="24"/>
          <w:szCs w:val="24"/>
        </w:rPr>
        <w:lastRenderedPageBreak/>
        <w:t>получение которых производится без участия заявителя, о ходе предоставления муниципальной услуги осуществляется должностными лицами многофункционального центра, должностными лицами Управления на личном приеме, по телефону, по письменным обращениям заявителей, в том числе в электронном виде в порядке</w:t>
      </w:r>
      <w:proofErr w:type="gramEnd"/>
      <w:r w:rsidR="004933C5" w:rsidRPr="00247EAE">
        <w:rPr>
          <w:rFonts w:ascii="Times New Roman" w:hAnsi="Times New Roman" w:cs="Times New Roman"/>
          <w:color w:val="000000" w:themeColor="text1"/>
          <w:sz w:val="24"/>
          <w:szCs w:val="24"/>
        </w:rPr>
        <w:t xml:space="preserve"> консультирования.</w:t>
      </w:r>
    </w:p>
    <w:p w:rsidR="004933C5" w:rsidRPr="00247EAE" w:rsidRDefault="005338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xml:space="preserve"> </w:t>
      </w:r>
      <w:r w:rsidR="004933C5" w:rsidRPr="00247EAE">
        <w:rPr>
          <w:rFonts w:ascii="Times New Roman" w:hAnsi="Times New Roman" w:cs="Times New Roman"/>
          <w:color w:val="000000" w:themeColor="text1"/>
          <w:sz w:val="24"/>
          <w:szCs w:val="24"/>
        </w:rPr>
        <w:t>1.5. Информирование по вопросам предоставления муниципальной услуги осуществляется в следующих формах:</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индивидуальное консультирование лично;</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индивидуальное консультирование по телефону;</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индивидуальное консультирование по почте (по электронной почте);</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публичное информирование.</w:t>
      </w:r>
    </w:p>
    <w:p w:rsidR="004933C5" w:rsidRPr="00247EAE" w:rsidRDefault="005338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xml:space="preserve"> </w:t>
      </w:r>
      <w:r w:rsidR="004933C5" w:rsidRPr="00247EAE">
        <w:rPr>
          <w:rFonts w:ascii="Times New Roman" w:hAnsi="Times New Roman" w:cs="Times New Roman"/>
          <w:color w:val="000000" w:themeColor="text1"/>
          <w:sz w:val="24"/>
          <w:szCs w:val="24"/>
        </w:rPr>
        <w:t>1.5.1. Индивидуальное консультирование лично.</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Гражданин может выбрать два варианта получения личной консультации:</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в режиме общей очереди в дни приема должностных лиц;</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по предварительной записи.</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Для консультаций, предоставляемых непосредственно в день обращения заявителя, среднее время ожидания в очереди для получения консультации о процедуре предоставления муниципальной услуги не должно превышать 15 минут.</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Срок ожидания в очереди на прием к руководителю уполномоченного органа по предварительной записи не должен превышать 5 минут, без предварительной записи - 15 минут.</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При определении времени проведения консультации по телефону должностное лицо назначает время на основе уже имеющихся встреч с заявителями и времени, удобного заявителю.</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Определение времени проведения консультации по телефону является приоритетным способом организации консультирования.</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Предварительная запись осуществляется как при личном обращении, так и по телефону. Предварительная запись осуществляется путем внесения информации в книгу записи заявителей, которая ведется на бумажных и электронных носителях.</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Заявителю сообщается время представления необходимых документов для предоставления муниципальной услуги и кабинет приема документов, в который следует обратиться.</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Индивидуальное устное консультирование каждого заинтересованного лица при обращении не может превышать 15 минут.</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proofErr w:type="gramStart"/>
      <w:r w:rsidRPr="00247EAE">
        <w:rPr>
          <w:rFonts w:ascii="Times New Roman" w:hAnsi="Times New Roman" w:cs="Times New Roman"/>
          <w:color w:val="000000" w:themeColor="text1"/>
          <w:sz w:val="24"/>
          <w:szCs w:val="24"/>
        </w:rPr>
        <w:t>Ответ на устное обращение, поступившее на личном приеме руководителя Управления, должностных лиц Управления, дается устно (с согласия заявителя или иного уполномоченного лица) в ходе личного приема (если изложенные в устном обращении факты и обстоятельства являются очевидными и не требуют дополнительной проверки), в остальных случаях дается письменный ответ по существу поставленных в обращении вопросов в течение 30 календарных дней со дня</w:t>
      </w:r>
      <w:proofErr w:type="gramEnd"/>
      <w:r w:rsidRPr="00247EAE">
        <w:rPr>
          <w:rFonts w:ascii="Times New Roman" w:hAnsi="Times New Roman" w:cs="Times New Roman"/>
          <w:color w:val="000000" w:themeColor="text1"/>
          <w:sz w:val="24"/>
          <w:szCs w:val="24"/>
        </w:rPr>
        <w:t xml:space="preserve"> личного приема.</w:t>
      </w:r>
    </w:p>
    <w:p w:rsidR="004933C5" w:rsidRPr="00247EAE" w:rsidRDefault="005338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xml:space="preserve"> </w:t>
      </w:r>
      <w:r w:rsidR="004933C5" w:rsidRPr="00247EAE">
        <w:rPr>
          <w:rFonts w:ascii="Times New Roman" w:hAnsi="Times New Roman" w:cs="Times New Roman"/>
          <w:color w:val="000000" w:themeColor="text1"/>
          <w:sz w:val="24"/>
          <w:szCs w:val="24"/>
        </w:rPr>
        <w:t>1.5.2. Индивидуальное консультирование по телефону.</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Индивидуальное консультирование по телефону осуществляется во время ответа на телефонный звонок заинтересованного лица. Ответ на телефонный звонок должен начинаться с информации о наименовании органа, в который позвонил гражданин, фамилии, имени, отчества и должности лица, осуществляющего консультирование по телефону. Время разговора не должно превышать 10 минут. Консультирование осуществляется по телефонам Управления в соответствии с графиком работы должностных лиц, ответственных за предоставление муниципальной услуги.</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xml:space="preserve">При невозможности должностного лица, принявшего звонок, самостоятельно ответить на поставленные вопросы телефонный звонок должен быть переадресован (переведен) на другое должностное лицо или гражданину должен быть сообщен телефонный номер, по которому можно получить необходимую информацию, или может </w:t>
      </w:r>
      <w:r w:rsidRPr="00247EAE">
        <w:rPr>
          <w:rFonts w:ascii="Times New Roman" w:hAnsi="Times New Roman" w:cs="Times New Roman"/>
          <w:color w:val="000000" w:themeColor="text1"/>
          <w:sz w:val="24"/>
          <w:szCs w:val="24"/>
        </w:rPr>
        <w:lastRenderedPageBreak/>
        <w:t xml:space="preserve">быть </w:t>
      </w:r>
      <w:proofErr w:type="gramStart"/>
      <w:r w:rsidRPr="00247EAE">
        <w:rPr>
          <w:rFonts w:ascii="Times New Roman" w:hAnsi="Times New Roman" w:cs="Times New Roman"/>
          <w:color w:val="000000" w:themeColor="text1"/>
          <w:sz w:val="24"/>
          <w:szCs w:val="24"/>
        </w:rPr>
        <w:t>предложено</w:t>
      </w:r>
      <w:proofErr w:type="gramEnd"/>
      <w:r w:rsidRPr="00247EAE">
        <w:rPr>
          <w:rFonts w:ascii="Times New Roman" w:hAnsi="Times New Roman" w:cs="Times New Roman"/>
          <w:color w:val="000000" w:themeColor="text1"/>
          <w:sz w:val="24"/>
          <w:szCs w:val="24"/>
        </w:rPr>
        <w:t xml:space="preserve"> изложить суть обращения в письменной форме.</w:t>
      </w:r>
    </w:p>
    <w:p w:rsidR="004933C5" w:rsidRPr="00247EAE" w:rsidRDefault="005338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xml:space="preserve"> </w:t>
      </w:r>
      <w:r w:rsidR="004933C5" w:rsidRPr="00247EAE">
        <w:rPr>
          <w:rFonts w:ascii="Times New Roman" w:hAnsi="Times New Roman" w:cs="Times New Roman"/>
          <w:color w:val="000000" w:themeColor="text1"/>
          <w:sz w:val="24"/>
          <w:szCs w:val="24"/>
        </w:rPr>
        <w:t>1.5.3. Индивидуальное консультирование по почте (по электронной почте).</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При индивидуальном консультировании по почте (по электронной почте) заинтересованное лицо направляет обращение на почтовый адрес либо на электронный адрес Управления. Датой поступления обращения является дата его регистрации в Управлении.</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Ответ на обращение заявителя отправляется по почте в адрес заявителя в письменной форме.</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При индивидуальном консультировании по электронной почте ответ на обращение заявителя направляется в форме электронного документа по адресу электронной почты, указанному в обращении, а также на бумажном носителе в письменной форме по почтовому адресу, указанному в обращении.</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Срок ответа составляет не более 30 календарных дней со дня регистрации соответствующего обращения.</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В исключительных случаях, а также в случае направления запроса для получения документов, необходимых для рассмотрения обращения, руководитель Управления вправе продлить срок рассмотрения обращения не более чем на 30 календарных дней, уведомив о продлении срока его рассмотрения гражданина, направившего обращение.</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Срок уведомления заявителя о продлении срока рассмотрения обращения составляет не более 30 календарных дней со дня регистрации соответствующего обращения.</w:t>
      </w:r>
    </w:p>
    <w:p w:rsidR="004933C5" w:rsidRPr="00247EAE" w:rsidRDefault="005338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xml:space="preserve"> </w:t>
      </w:r>
      <w:r w:rsidR="004933C5" w:rsidRPr="00247EAE">
        <w:rPr>
          <w:rFonts w:ascii="Times New Roman" w:hAnsi="Times New Roman" w:cs="Times New Roman"/>
          <w:color w:val="000000" w:themeColor="text1"/>
          <w:sz w:val="24"/>
          <w:szCs w:val="24"/>
        </w:rPr>
        <w:t>1.5.4. Публичное информирование.</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Публичное информирование осуществляется путем размещения информационных материалов:</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на информационных стендах в местах предоставления муниципальной услуги;</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на официальном сайте Администрации городского округа Похвистнево в информационно-телекоммуникационной сети Интернет;</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в федеральном реестре;</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на Едином портале;</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на Региональном портале.</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При публичном информировании на информационных стендах размещается:</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наименование муниципальной услуги;</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перечень категорий получателей муниципальной услуги;</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перечень документов, необходимых для получения муниципальной услуги;</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формы заявлений для заполнения, образцы оформления документов, необходимых для получения муниципальной услуги, и требования к их оформлению;</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текст настоящего Административного регламента с приложениями;</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сведения о местонахождении, графиках работы, номерах справочных телефонов органов, осуществляющих предоставление муниципальной услуги;</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извлечения из законодательных и иных нормативных правовых актов, содержащих нормы, регулирующие деятельность по предоставлению муниципальной услуги;</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xml:space="preserve">- порядок обжалования решений, действий (бездействия) органа, предоставляющего муниципальную услугу, должностного лица органа, предоставляющего муниципальную услугу, муниципального служащего многофункционального центра, работника многофункционального центра, а также организаций, предусмотренных </w:t>
      </w:r>
      <w:hyperlink r:id="rId6">
        <w:r w:rsidRPr="00247EAE">
          <w:rPr>
            <w:rFonts w:ascii="Times New Roman" w:hAnsi="Times New Roman" w:cs="Times New Roman"/>
            <w:color w:val="000000" w:themeColor="text1"/>
            <w:sz w:val="24"/>
            <w:szCs w:val="24"/>
          </w:rPr>
          <w:t>частью 1.1 статьи 16</w:t>
        </w:r>
      </w:hyperlink>
      <w:r w:rsidRPr="00247EAE">
        <w:rPr>
          <w:rFonts w:ascii="Times New Roman" w:hAnsi="Times New Roman" w:cs="Times New Roman"/>
          <w:color w:val="000000" w:themeColor="text1"/>
          <w:sz w:val="24"/>
          <w:szCs w:val="24"/>
        </w:rPr>
        <w:t xml:space="preserve"> Федерального закона от 27.07.2010 N 210-ФЗ "Об организации предоставления государственных и муниципальных услуг", или их работников.</w:t>
      </w:r>
    </w:p>
    <w:p w:rsidR="004933C5" w:rsidRPr="00247EAE" w:rsidRDefault="005338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xml:space="preserve"> </w:t>
      </w:r>
      <w:r w:rsidR="004933C5" w:rsidRPr="00247EAE">
        <w:rPr>
          <w:rFonts w:ascii="Times New Roman" w:hAnsi="Times New Roman" w:cs="Times New Roman"/>
          <w:color w:val="000000" w:themeColor="text1"/>
          <w:sz w:val="24"/>
          <w:szCs w:val="24"/>
        </w:rPr>
        <w:t>1.6. Консультации в объеме, предусмотренном настоящим Административным регламентом, предоставляются должностными лицами в рабочее время в течение всего срока предоставления муниципальной услуги.</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Заявители, представившие в Управление документы для предоставления муниципальной услуги, в обязательном порядке информируются должностными лицами:</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о возможности отказа в предоставлении муниципальной услуги;</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lastRenderedPageBreak/>
        <w:t>о сроках предоставления муниципальной услуги, а также о порядке и способах получения информации о ходе предоставления муниципальной услуги.</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Прием заявителей осуществляется в предназначенных для этих целей помещениях и залах обслуживания, включающих места для ожидания, информирования и приема заявителей.</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Заявитель имеет право на получение сведений о ходе исполнения муниципальной услуги при помощи телефона или посредством личного посещения органа, предоставляющего муниципальную услугу, в дни и часы работы органа, предоставляющего муниципальную услугу.</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Для получения сведений о ходе исполнения муниципальной услуги заявителем указываются (называются) дата и (или) регистрационный номер заявления. Заявителю предоставляются сведения о том, на каком этапе (в процессе выполнения какой административной процедуры) исполнения муниципальной услуги находится представленное им заявление.</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В случае подачи заявления в форме электронного документа с использованием Единого портала или Регионального портала информирование о ходе предоставления муниципальной услуги осуществляется путем отображения актуальной информации о текущем состоянии (статусе) оказания муниципальной услуги в "Личном кабинете пользователя".</w:t>
      </w:r>
    </w:p>
    <w:p w:rsidR="004933C5" w:rsidRPr="00247EAE" w:rsidRDefault="005338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xml:space="preserve">  </w:t>
      </w:r>
      <w:r w:rsidR="004933C5" w:rsidRPr="00247EAE">
        <w:rPr>
          <w:rFonts w:ascii="Times New Roman" w:hAnsi="Times New Roman" w:cs="Times New Roman"/>
          <w:color w:val="000000" w:themeColor="text1"/>
          <w:sz w:val="24"/>
          <w:szCs w:val="24"/>
        </w:rPr>
        <w:t>1.7. Порядок, форма, место размещения и способы получения справочной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Информацию о месте нахождения и графике работы, контактных телефонах, адресах электронной почты органа, предоставляющего муниципальную услугу, организаций, участвующих в предоставлении муниципальной услуги, об адресе официального сайта Администрации городского округа Похвистнево можно получить:</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на официальном сайте Администрации городского округа Похвистнево в информационно-телекоммуникационной сети Интернет;</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на Едином портале;</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на Региональном портале;</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в федеральном реестре;</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при личном обращении заявителя;</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при обращении в письменной форме, в форме электронного документа;</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по телефону.</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На официальном сайте Администрации городского округа Похвистнево, в сети Интернет, в федеральном реестре, на Едином портале размещению подлежит следующая справочная информация:</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место нахождения и график работы уполномоченного органа, предоставляющего муниципальную услугу, государственных и муниципальных органов и организаций, обращение в которые необходимо для получения муниципальной услуги;</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xml:space="preserve">- справочные телефоны уполномоченного органа, предоставляющего муниципальную услугу, организаций, участвующих в предоставлении муниципальной услуги, в том числе номер </w:t>
      </w:r>
      <w:proofErr w:type="spellStart"/>
      <w:r w:rsidRPr="00247EAE">
        <w:rPr>
          <w:rFonts w:ascii="Times New Roman" w:hAnsi="Times New Roman" w:cs="Times New Roman"/>
          <w:color w:val="000000" w:themeColor="text1"/>
          <w:sz w:val="24"/>
          <w:szCs w:val="24"/>
        </w:rPr>
        <w:t>телефона-автоинформатора</w:t>
      </w:r>
      <w:proofErr w:type="spellEnd"/>
      <w:r w:rsidRPr="00247EAE">
        <w:rPr>
          <w:rFonts w:ascii="Times New Roman" w:hAnsi="Times New Roman" w:cs="Times New Roman"/>
          <w:color w:val="000000" w:themeColor="text1"/>
          <w:sz w:val="24"/>
          <w:szCs w:val="24"/>
        </w:rPr>
        <w:t>;</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адрес официального сайта, адреса электронной почты и (или) формы обратной связи уполномоченного органа, предоставляющего муниципальную услугу, в информационно-телекоммуникационной сети Интернет.</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Справочная информация размещается на информационном стенде или иных источниках информирования, которые оборудованы в доступном для заявителей месте предоставления муниципальной услуги, максимально заметны, хорошо просматриваемы и функциональны.</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xml:space="preserve">На информационных стендах и иных источниках информирования размещается </w:t>
      </w:r>
      <w:r w:rsidRPr="00247EAE">
        <w:rPr>
          <w:rFonts w:ascii="Times New Roman" w:hAnsi="Times New Roman" w:cs="Times New Roman"/>
          <w:color w:val="000000" w:themeColor="text1"/>
          <w:sz w:val="24"/>
          <w:szCs w:val="24"/>
        </w:rPr>
        <w:lastRenderedPageBreak/>
        <w:t>актуальная и исчерпывающая информация, которая содержит в том числе:</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режим работы Управления;</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справочные телефоны;</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адрес официального сайта и адрес электронной почты уполномоченного органа, предоставляющего муниципальную услугу;</w:t>
      </w:r>
    </w:p>
    <w:p w:rsidR="00682A36" w:rsidRPr="00247EAE" w:rsidRDefault="004933C5" w:rsidP="005338C5">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порядок предоставления муниципальной услуги.</w:t>
      </w:r>
    </w:p>
    <w:p w:rsidR="004933C5" w:rsidRPr="00247EAE" w:rsidRDefault="004933C5" w:rsidP="00BD77EF">
      <w:pPr>
        <w:pStyle w:val="ConsPlusNormal"/>
        <w:jc w:val="both"/>
        <w:rPr>
          <w:rFonts w:ascii="Times New Roman" w:hAnsi="Times New Roman" w:cs="Times New Roman"/>
          <w:color w:val="FF0000"/>
          <w:sz w:val="24"/>
          <w:szCs w:val="24"/>
        </w:rPr>
      </w:pPr>
    </w:p>
    <w:p w:rsidR="004933C5" w:rsidRPr="00247EAE" w:rsidRDefault="004933C5" w:rsidP="00BD77EF">
      <w:pPr>
        <w:pStyle w:val="ConsPlusTitle"/>
        <w:jc w:val="center"/>
        <w:outlineLvl w:val="1"/>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Раздел 2. СТАНДАРТ ПРЕДОСТАВЛЕНИЯ МУНИЦИПАЛЬНОЙ УСЛУГИ</w:t>
      </w:r>
    </w:p>
    <w:p w:rsidR="004933C5" w:rsidRPr="00247EAE" w:rsidRDefault="004933C5" w:rsidP="00BD77EF">
      <w:pPr>
        <w:pStyle w:val="ConsPlusNormal"/>
        <w:jc w:val="both"/>
        <w:rPr>
          <w:rFonts w:ascii="Times New Roman" w:hAnsi="Times New Roman" w:cs="Times New Roman"/>
          <w:color w:val="FF0000"/>
          <w:sz w:val="24"/>
          <w:szCs w:val="24"/>
        </w:rPr>
      </w:pPr>
    </w:p>
    <w:p w:rsidR="004933C5" w:rsidRPr="00247EAE" w:rsidRDefault="004933C5" w:rsidP="00BD77EF">
      <w:pPr>
        <w:pStyle w:val="ConsPlusTitle"/>
        <w:jc w:val="center"/>
        <w:outlineLvl w:val="2"/>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Наименование муниципальной услуги</w:t>
      </w:r>
    </w:p>
    <w:p w:rsidR="004933C5" w:rsidRPr="00247EAE" w:rsidRDefault="004933C5" w:rsidP="00BD77EF">
      <w:pPr>
        <w:pStyle w:val="ConsPlusNormal"/>
        <w:jc w:val="both"/>
        <w:rPr>
          <w:rFonts w:ascii="Times New Roman" w:hAnsi="Times New Roman" w:cs="Times New Roman"/>
          <w:color w:val="000000" w:themeColor="text1"/>
          <w:sz w:val="24"/>
          <w:szCs w:val="24"/>
        </w:rPr>
      </w:pP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xml:space="preserve">2.1. Наименование муниципальной услуги: </w:t>
      </w:r>
      <w:r w:rsidR="00F0736A" w:rsidRPr="00247EAE">
        <w:rPr>
          <w:rFonts w:ascii="Times New Roman" w:hAnsi="Times New Roman" w:cs="Times New Roman"/>
          <w:color w:val="000000" w:themeColor="text1"/>
          <w:sz w:val="24"/>
          <w:szCs w:val="24"/>
        </w:rPr>
        <w:t>«Выдача разрешения на вступление в брак несовершеннолетним, достигшим возраста 14 лет»</w:t>
      </w:r>
    </w:p>
    <w:p w:rsidR="004933C5" w:rsidRPr="00247EAE" w:rsidRDefault="004933C5" w:rsidP="00BD77EF">
      <w:pPr>
        <w:pStyle w:val="ConsPlusNormal"/>
        <w:jc w:val="both"/>
        <w:rPr>
          <w:rFonts w:ascii="Times New Roman" w:hAnsi="Times New Roman" w:cs="Times New Roman"/>
          <w:color w:val="FF0000"/>
          <w:sz w:val="24"/>
          <w:szCs w:val="24"/>
        </w:rPr>
      </w:pPr>
    </w:p>
    <w:p w:rsidR="004933C5" w:rsidRPr="00247EAE" w:rsidRDefault="004933C5" w:rsidP="00BD77EF">
      <w:pPr>
        <w:pStyle w:val="ConsPlusTitle"/>
        <w:jc w:val="center"/>
        <w:outlineLvl w:val="2"/>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Наименование органа, предоставляющего муниципальную услугу</w:t>
      </w:r>
    </w:p>
    <w:p w:rsidR="004933C5" w:rsidRPr="00247EAE" w:rsidRDefault="004933C5" w:rsidP="00BD77EF">
      <w:pPr>
        <w:pStyle w:val="ConsPlusNormal"/>
        <w:jc w:val="both"/>
        <w:rPr>
          <w:rFonts w:ascii="Times New Roman" w:hAnsi="Times New Roman" w:cs="Times New Roman"/>
          <w:color w:val="000000" w:themeColor="text1"/>
          <w:sz w:val="24"/>
          <w:szCs w:val="24"/>
        </w:rPr>
      </w:pP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xml:space="preserve">2.2. Муниципальная услуга предоставляется </w:t>
      </w:r>
      <w:r w:rsidR="00F0736A" w:rsidRPr="00247EAE">
        <w:rPr>
          <w:rFonts w:ascii="Times New Roman" w:hAnsi="Times New Roman" w:cs="Times New Roman"/>
          <w:color w:val="000000" w:themeColor="text1"/>
          <w:sz w:val="24"/>
          <w:szCs w:val="24"/>
        </w:rPr>
        <w:t xml:space="preserve">Муниципальным казенным учреждением Управление семьи, опеки и попечительства» </w:t>
      </w:r>
      <w:r w:rsidRPr="00247EAE">
        <w:rPr>
          <w:rFonts w:ascii="Times New Roman" w:hAnsi="Times New Roman" w:cs="Times New Roman"/>
          <w:color w:val="000000" w:themeColor="text1"/>
          <w:sz w:val="24"/>
          <w:szCs w:val="24"/>
        </w:rPr>
        <w:t>Админис</w:t>
      </w:r>
      <w:r w:rsidR="00950915" w:rsidRPr="00247EAE">
        <w:rPr>
          <w:rFonts w:ascii="Times New Roman" w:hAnsi="Times New Roman" w:cs="Times New Roman"/>
          <w:color w:val="000000" w:themeColor="text1"/>
          <w:sz w:val="24"/>
          <w:szCs w:val="24"/>
        </w:rPr>
        <w:t>трации городского округа Похвистнево</w:t>
      </w:r>
      <w:r w:rsidRPr="00247EAE">
        <w:rPr>
          <w:rFonts w:ascii="Times New Roman" w:hAnsi="Times New Roman" w:cs="Times New Roman"/>
          <w:color w:val="000000" w:themeColor="text1"/>
          <w:sz w:val="24"/>
          <w:szCs w:val="24"/>
        </w:rPr>
        <w:t xml:space="preserve"> (далее - Управление).</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В целях получения необходимых сведений и документов при предоставлении муниципальной услуги осуществляется межведомственное информационное взаимодействие с Управлением по вопросам миграции ГУ МВД России по Самарской области и Управлением записи актов гражданского состояния Самарской области.</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proofErr w:type="gramStart"/>
      <w:r w:rsidRPr="00247EAE">
        <w:rPr>
          <w:rFonts w:ascii="Times New Roman" w:hAnsi="Times New Roman" w:cs="Times New Roman"/>
          <w:color w:val="000000" w:themeColor="text1"/>
          <w:sz w:val="24"/>
          <w:szCs w:val="24"/>
        </w:rPr>
        <w:t xml:space="preserve">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Решением </w:t>
      </w:r>
      <w:r w:rsidR="00950915" w:rsidRPr="00247EAE">
        <w:rPr>
          <w:rFonts w:ascii="Times New Roman" w:hAnsi="Times New Roman" w:cs="Times New Roman"/>
          <w:color w:val="000000" w:themeColor="text1"/>
          <w:sz w:val="24"/>
          <w:szCs w:val="24"/>
        </w:rPr>
        <w:t>Думы городского округа Похвистнево</w:t>
      </w:r>
      <w:r w:rsidRPr="00247EAE">
        <w:rPr>
          <w:rFonts w:ascii="Times New Roman" w:hAnsi="Times New Roman" w:cs="Times New Roman"/>
          <w:color w:val="000000" w:themeColor="text1"/>
          <w:sz w:val="24"/>
          <w:szCs w:val="24"/>
        </w:rPr>
        <w:t>.</w:t>
      </w:r>
      <w:proofErr w:type="gramEnd"/>
    </w:p>
    <w:p w:rsidR="004933C5" w:rsidRPr="00247EAE" w:rsidRDefault="004933C5" w:rsidP="00BD77EF">
      <w:pPr>
        <w:pStyle w:val="ConsPlusNormal"/>
        <w:jc w:val="both"/>
        <w:rPr>
          <w:rFonts w:ascii="Times New Roman" w:hAnsi="Times New Roman" w:cs="Times New Roman"/>
          <w:color w:val="000000" w:themeColor="text1"/>
          <w:sz w:val="24"/>
          <w:szCs w:val="24"/>
        </w:rPr>
      </w:pPr>
    </w:p>
    <w:p w:rsidR="004933C5" w:rsidRPr="00247EAE" w:rsidRDefault="000D2FD6" w:rsidP="00BD77EF">
      <w:pPr>
        <w:pStyle w:val="ConsPlusTitle"/>
        <w:jc w:val="center"/>
        <w:outlineLvl w:val="2"/>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Р</w:t>
      </w:r>
      <w:r w:rsidR="00950915" w:rsidRPr="00247EAE">
        <w:rPr>
          <w:rFonts w:ascii="Times New Roman" w:hAnsi="Times New Roman" w:cs="Times New Roman"/>
          <w:color w:val="000000" w:themeColor="text1"/>
          <w:sz w:val="24"/>
          <w:szCs w:val="24"/>
        </w:rPr>
        <w:t>езультат</w:t>
      </w:r>
      <w:r w:rsidR="004933C5" w:rsidRPr="00247EAE">
        <w:rPr>
          <w:rFonts w:ascii="Times New Roman" w:hAnsi="Times New Roman" w:cs="Times New Roman"/>
          <w:color w:val="000000" w:themeColor="text1"/>
          <w:sz w:val="24"/>
          <w:szCs w:val="24"/>
        </w:rPr>
        <w:t xml:space="preserve"> предоставления муниципальной услуги</w:t>
      </w:r>
    </w:p>
    <w:p w:rsidR="004933C5" w:rsidRPr="00247EAE" w:rsidRDefault="004933C5" w:rsidP="00BD77EF">
      <w:pPr>
        <w:pStyle w:val="ConsPlusNormal"/>
        <w:jc w:val="both"/>
        <w:rPr>
          <w:rFonts w:ascii="Times New Roman" w:hAnsi="Times New Roman" w:cs="Times New Roman"/>
          <w:color w:val="000000" w:themeColor="text1"/>
          <w:sz w:val="24"/>
          <w:szCs w:val="24"/>
        </w:rPr>
      </w:pP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2.3. Результатом предоставления муниципальной услуги является:</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выдача разрешения на вступление в брак;</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выдача отказа в разрешении на вступление в брак.</w:t>
      </w:r>
    </w:p>
    <w:p w:rsidR="004933C5" w:rsidRPr="00247EAE" w:rsidRDefault="004933C5" w:rsidP="00BD77EF">
      <w:pPr>
        <w:pStyle w:val="ConsPlusNormal"/>
        <w:jc w:val="both"/>
        <w:rPr>
          <w:rFonts w:ascii="Times New Roman" w:hAnsi="Times New Roman" w:cs="Times New Roman"/>
          <w:color w:val="FF0000"/>
          <w:sz w:val="24"/>
          <w:szCs w:val="24"/>
        </w:rPr>
      </w:pPr>
    </w:p>
    <w:p w:rsidR="001B2806" w:rsidRPr="00247EAE" w:rsidRDefault="001B2806" w:rsidP="00BD77EF">
      <w:pPr>
        <w:pStyle w:val="ConsPlusNormal"/>
        <w:jc w:val="both"/>
        <w:rPr>
          <w:rFonts w:ascii="Times New Roman" w:hAnsi="Times New Roman" w:cs="Times New Roman"/>
          <w:color w:val="FF0000"/>
          <w:sz w:val="24"/>
          <w:szCs w:val="24"/>
        </w:rPr>
      </w:pPr>
    </w:p>
    <w:p w:rsidR="004933C5" w:rsidRPr="00247EAE" w:rsidRDefault="004933C5" w:rsidP="00BD77EF">
      <w:pPr>
        <w:pStyle w:val="ConsPlusTitle"/>
        <w:jc w:val="center"/>
        <w:outlineLvl w:val="2"/>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Срок предоставления муниципальной услуги, в том числе</w:t>
      </w:r>
    </w:p>
    <w:p w:rsidR="004933C5" w:rsidRPr="00247EAE" w:rsidRDefault="004933C5" w:rsidP="00BD77EF">
      <w:pPr>
        <w:pStyle w:val="ConsPlusTitle"/>
        <w:jc w:val="center"/>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с учетом необходимости обращения в организации, участвующие</w:t>
      </w:r>
    </w:p>
    <w:p w:rsidR="004933C5" w:rsidRPr="00247EAE" w:rsidRDefault="004933C5" w:rsidP="00BD77EF">
      <w:pPr>
        <w:pStyle w:val="ConsPlusTitle"/>
        <w:jc w:val="center"/>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в предоставлении муниципальной услуги, срок приостановления</w:t>
      </w:r>
    </w:p>
    <w:p w:rsidR="004933C5" w:rsidRPr="00247EAE" w:rsidRDefault="004933C5" w:rsidP="00BD77EF">
      <w:pPr>
        <w:pStyle w:val="ConsPlusTitle"/>
        <w:jc w:val="center"/>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предоставления муниципальной услуги в случае, если</w:t>
      </w:r>
    </w:p>
    <w:p w:rsidR="004933C5" w:rsidRPr="00247EAE" w:rsidRDefault="004933C5" w:rsidP="00BD77EF">
      <w:pPr>
        <w:pStyle w:val="ConsPlusTitle"/>
        <w:jc w:val="center"/>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возможность приостановления предусмотрена законодательством</w:t>
      </w:r>
    </w:p>
    <w:p w:rsidR="004933C5" w:rsidRPr="00247EAE" w:rsidRDefault="004933C5" w:rsidP="00BD77EF">
      <w:pPr>
        <w:pStyle w:val="ConsPlusTitle"/>
        <w:jc w:val="center"/>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Российской Федерации, срок выдачи (направления) документов,</w:t>
      </w:r>
    </w:p>
    <w:p w:rsidR="004933C5" w:rsidRPr="00247EAE" w:rsidRDefault="004933C5" w:rsidP="00BD77EF">
      <w:pPr>
        <w:pStyle w:val="ConsPlusTitle"/>
        <w:jc w:val="center"/>
        <w:rPr>
          <w:rFonts w:ascii="Times New Roman" w:hAnsi="Times New Roman" w:cs="Times New Roman"/>
          <w:color w:val="000000" w:themeColor="text1"/>
          <w:sz w:val="24"/>
          <w:szCs w:val="24"/>
        </w:rPr>
      </w:pPr>
      <w:proofErr w:type="gramStart"/>
      <w:r w:rsidRPr="00247EAE">
        <w:rPr>
          <w:rFonts w:ascii="Times New Roman" w:hAnsi="Times New Roman" w:cs="Times New Roman"/>
          <w:color w:val="000000" w:themeColor="text1"/>
          <w:sz w:val="24"/>
          <w:szCs w:val="24"/>
        </w:rPr>
        <w:t>являющихся</w:t>
      </w:r>
      <w:proofErr w:type="gramEnd"/>
      <w:r w:rsidRPr="00247EAE">
        <w:rPr>
          <w:rFonts w:ascii="Times New Roman" w:hAnsi="Times New Roman" w:cs="Times New Roman"/>
          <w:color w:val="000000" w:themeColor="text1"/>
          <w:sz w:val="24"/>
          <w:szCs w:val="24"/>
        </w:rPr>
        <w:t xml:space="preserve"> результатом предоставления муниципальной услуги</w:t>
      </w:r>
    </w:p>
    <w:p w:rsidR="004933C5" w:rsidRPr="00247EAE" w:rsidRDefault="004933C5" w:rsidP="00BD77EF">
      <w:pPr>
        <w:pStyle w:val="ConsPlusNormal"/>
        <w:jc w:val="both"/>
        <w:rPr>
          <w:rFonts w:ascii="Times New Roman" w:hAnsi="Times New Roman" w:cs="Times New Roman"/>
          <w:color w:val="000000" w:themeColor="text1"/>
          <w:sz w:val="24"/>
          <w:szCs w:val="24"/>
        </w:rPr>
      </w:pP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2.4. Срок предоставления муниципальной услуги составляет не более 30 (тридцати) календарных дней со дня регистрации специалистом Управления заявления о предоставлении муниципальной услуги и прилагаемых к нему документов.</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При направлении заявления и документов, необходимых для предоставления муниципальной услуги, по почте, по электронной почте срок предоставления муниципальной услуги исчисляется со дня поступления в Управление заявления и документов (по дате регистрации).</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lastRenderedPageBreak/>
        <w:t>Срок выдачи (направления) документов, являющихся результатом предоставления муниципальной услуги, составляет не более 3 рабочих дней со дня подписания Постановления Админис</w:t>
      </w:r>
      <w:r w:rsidR="00F0736A" w:rsidRPr="00247EAE">
        <w:rPr>
          <w:rFonts w:ascii="Times New Roman" w:hAnsi="Times New Roman" w:cs="Times New Roman"/>
          <w:color w:val="000000" w:themeColor="text1"/>
          <w:sz w:val="24"/>
          <w:szCs w:val="24"/>
        </w:rPr>
        <w:t>трации городского округа Похвистнево</w:t>
      </w:r>
      <w:r w:rsidRPr="00247EAE">
        <w:rPr>
          <w:rFonts w:ascii="Times New Roman" w:hAnsi="Times New Roman" w:cs="Times New Roman"/>
          <w:color w:val="000000" w:themeColor="text1"/>
          <w:sz w:val="24"/>
          <w:szCs w:val="24"/>
        </w:rPr>
        <w:t xml:space="preserve"> о выдаче разрешения (отказа в разрешении) на вступление в брак.</w:t>
      </w:r>
    </w:p>
    <w:p w:rsidR="004933C5" w:rsidRPr="00247EAE" w:rsidRDefault="004933C5" w:rsidP="00BD77EF">
      <w:pPr>
        <w:pStyle w:val="ConsPlusNormal"/>
        <w:jc w:val="both"/>
        <w:rPr>
          <w:rFonts w:ascii="Times New Roman" w:hAnsi="Times New Roman" w:cs="Times New Roman"/>
          <w:color w:val="FF0000"/>
          <w:sz w:val="24"/>
          <w:szCs w:val="24"/>
        </w:rPr>
      </w:pPr>
    </w:p>
    <w:p w:rsidR="004933C5" w:rsidRPr="00247EAE" w:rsidRDefault="00DB56A8" w:rsidP="00BD77EF">
      <w:pPr>
        <w:pStyle w:val="ConsPlusTitle"/>
        <w:jc w:val="center"/>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Правовые основания для предоставления муниципальной услуги</w:t>
      </w:r>
    </w:p>
    <w:p w:rsidR="004933C5" w:rsidRPr="00247EAE" w:rsidRDefault="004933C5" w:rsidP="00BD77EF">
      <w:pPr>
        <w:pStyle w:val="ConsPlusNormal"/>
        <w:jc w:val="both"/>
        <w:rPr>
          <w:rFonts w:ascii="Times New Roman" w:hAnsi="Times New Roman" w:cs="Times New Roman"/>
          <w:color w:val="FF0000"/>
          <w:sz w:val="24"/>
          <w:szCs w:val="24"/>
        </w:rPr>
      </w:pP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2.5.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официальном сайте Админис</w:t>
      </w:r>
      <w:r w:rsidR="00F0736A" w:rsidRPr="00247EAE">
        <w:rPr>
          <w:rFonts w:ascii="Times New Roman" w:hAnsi="Times New Roman" w:cs="Times New Roman"/>
          <w:color w:val="000000" w:themeColor="text1"/>
          <w:sz w:val="24"/>
          <w:szCs w:val="24"/>
        </w:rPr>
        <w:t>трации городского округа Похвистнево</w:t>
      </w:r>
      <w:r w:rsidR="005338C5" w:rsidRPr="00247EAE">
        <w:rPr>
          <w:rFonts w:ascii="Times New Roman" w:hAnsi="Times New Roman" w:cs="Times New Roman"/>
          <w:color w:val="000000" w:themeColor="text1"/>
          <w:sz w:val="24"/>
          <w:szCs w:val="24"/>
        </w:rPr>
        <w:t xml:space="preserve">: </w:t>
      </w:r>
      <w:r w:rsidR="000D2FD6" w:rsidRPr="00247EAE">
        <w:rPr>
          <w:rFonts w:ascii="Times New Roman" w:hAnsi="Times New Roman" w:cs="Times New Roman"/>
          <w:color w:val="000000" w:themeColor="text1"/>
          <w:sz w:val="24"/>
          <w:szCs w:val="24"/>
        </w:rPr>
        <w:t>http://www.pohgor.ru/</w:t>
      </w:r>
      <w:r w:rsidR="005338C5" w:rsidRPr="00247EAE">
        <w:rPr>
          <w:rFonts w:ascii="Times New Roman" w:hAnsi="Times New Roman" w:cs="Times New Roman"/>
          <w:color w:val="92D050"/>
          <w:sz w:val="24"/>
          <w:szCs w:val="24"/>
        </w:rPr>
        <w:t xml:space="preserve"> </w:t>
      </w:r>
      <w:r w:rsidRPr="00247EAE">
        <w:rPr>
          <w:rFonts w:ascii="Times New Roman" w:hAnsi="Times New Roman" w:cs="Times New Roman"/>
          <w:color w:val="000000" w:themeColor="text1"/>
          <w:sz w:val="24"/>
          <w:szCs w:val="24"/>
        </w:rPr>
        <w:t>, в сети Интернет, в федеральном реестре, на Едином и Региональном портале.</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Орган, предоставляющий муниципальную услугу, обеспечивает размещение и актуализацию перечня нормативных правовых актов, регулирующих предоставление муниципальной услуги, на своем официальном сайте, а также в соответствующем разделе федерального реестра.</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xml:space="preserve">С текстами федеральных нормативных правовых актов можно ознакомиться на </w:t>
      </w:r>
      <w:proofErr w:type="gramStart"/>
      <w:r w:rsidRPr="00247EAE">
        <w:rPr>
          <w:rFonts w:ascii="Times New Roman" w:hAnsi="Times New Roman" w:cs="Times New Roman"/>
          <w:color w:val="000000" w:themeColor="text1"/>
          <w:sz w:val="24"/>
          <w:szCs w:val="24"/>
        </w:rPr>
        <w:t>Официальном</w:t>
      </w:r>
      <w:proofErr w:type="gramEnd"/>
      <w:r w:rsidRPr="00247EAE">
        <w:rPr>
          <w:rFonts w:ascii="Times New Roman" w:hAnsi="Times New Roman" w:cs="Times New Roman"/>
          <w:color w:val="000000" w:themeColor="text1"/>
          <w:sz w:val="24"/>
          <w:szCs w:val="24"/>
        </w:rPr>
        <w:t xml:space="preserve"> </w:t>
      </w:r>
      <w:proofErr w:type="spellStart"/>
      <w:r w:rsidRPr="00247EAE">
        <w:rPr>
          <w:rFonts w:ascii="Times New Roman" w:hAnsi="Times New Roman" w:cs="Times New Roman"/>
          <w:color w:val="000000" w:themeColor="text1"/>
          <w:sz w:val="24"/>
          <w:szCs w:val="24"/>
        </w:rPr>
        <w:t>интернет-портале</w:t>
      </w:r>
      <w:proofErr w:type="spellEnd"/>
      <w:r w:rsidRPr="00247EAE">
        <w:rPr>
          <w:rFonts w:ascii="Times New Roman" w:hAnsi="Times New Roman" w:cs="Times New Roman"/>
          <w:color w:val="000000" w:themeColor="text1"/>
          <w:sz w:val="24"/>
          <w:szCs w:val="24"/>
        </w:rPr>
        <w:t xml:space="preserve"> правовой информации (</w:t>
      </w:r>
      <w:proofErr w:type="spellStart"/>
      <w:r w:rsidRPr="00247EAE">
        <w:rPr>
          <w:rFonts w:ascii="Times New Roman" w:hAnsi="Times New Roman" w:cs="Times New Roman"/>
          <w:color w:val="000000" w:themeColor="text1"/>
          <w:sz w:val="24"/>
          <w:szCs w:val="24"/>
        </w:rPr>
        <w:t>www.pravo.gov.ru</w:t>
      </w:r>
      <w:proofErr w:type="spellEnd"/>
      <w:r w:rsidRPr="00247EAE">
        <w:rPr>
          <w:rFonts w:ascii="Times New Roman" w:hAnsi="Times New Roman" w:cs="Times New Roman"/>
          <w:color w:val="000000" w:themeColor="text1"/>
          <w:sz w:val="24"/>
          <w:szCs w:val="24"/>
        </w:rPr>
        <w:t>).</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С текстами нормативных правовых актов Самарской области можно ознакомиться на официальном сайте Правительства Самарской области в сети Интернет: http://www.samregion.ru.</w:t>
      </w:r>
    </w:p>
    <w:p w:rsidR="004933C5" w:rsidRPr="00247EAE" w:rsidRDefault="004933C5" w:rsidP="00BD77EF">
      <w:pPr>
        <w:pStyle w:val="ConsPlusNormal"/>
        <w:jc w:val="both"/>
        <w:rPr>
          <w:rFonts w:ascii="Times New Roman" w:hAnsi="Times New Roman" w:cs="Times New Roman"/>
          <w:color w:val="FF0000"/>
          <w:sz w:val="24"/>
          <w:szCs w:val="24"/>
        </w:rPr>
      </w:pPr>
    </w:p>
    <w:p w:rsidR="001B2806" w:rsidRPr="00247EAE" w:rsidRDefault="00DB56A8" w:rsidP="00BD77EF">
      <w:pPr>
        <w:pStyle w:val="ConsPlusTitle"/>
        <w:jc w:val="center"/>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xml:space="preserve">Исчерпывающий перечень документов и сведений, необходимый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w:t>
      </w:r>
    </w:p>
    <w:p w:rsidR="004933C5" w:rsidRPr="00247EAE" w:rsidRDefault="00DB56A8" w:rsidP="001B2806">
      <w:pPr>
        <w:pStyle w:val="ConsPlusTitle"/>
        <w:jc w:val="center"/>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заявителем, в том числе в электронной форме, порядок их представления.</w:t>
      </w:r>
    </w:p>
    <w:p w:rsidR="00DB56A8" w:rsidRPr="00247EAE" w:rsidRDefault="00DB56A8" w:rsidP="00BD77EF">
      <w:pPr>
        <w:pStyle w:val="ConsPlusTitle"/>
        <w:jc w:val="center"/>
        <w:rPr>
          <w:rFonts w:ascii="Times New Roman" w:hAnsi="Times New Roman" w:cs="Times New Roman"/>
          <w:color w:val="FF0000"/>
          <w:sz w:val="24"/>
          <w:szCs w:val="24"/>
        </w:rPr>
      </w:pPr>
    </w:p>
    <w:p w:rsidR="004933C5" w:rsidRPr="00247EAE" w:rsidRDefault="004933C5" w:rsidP="00BD77EF">
      <w:pPr>
        <w:pStyle w:val="ConsPlusNormal"/>
        <w:jc w:val="both"/>
        <w:rPr>
          <w:rFonts w:ascii="Times New Roman" w:hAnsi="Times New Roman" w:cs="Times New Roman"/>
          <w:color w:val="FF0000"/>
          <w:sz w:val="24"/>
          <w:szCs w:val="24"/>
        </w:rPr>
      </w:pP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bookmarkStart w:id="2" w:name="P179"/>
      <w:bookmarkEnd w:id="2"/>
      <w:r w:rsidRPr="00247EAE">
        <w:rPr>
          <w:rFonts w:ascii="Times New Roman" w:hAnsi="Times New Roman" w:cs="Times New Roman"/>
          <w:color w:val="000000" w:themeColor="text1"/>
          <w:sz w:val="24"/>
          <w:szCs w:val="24"/>
        </w:rPr>
        <w:t xml:space="preserve">2.6. Для предоставления муниципальной услуги заявитель представляет в Управление </w:t>
      </w:r>
      <w:hyperlink w:anchor="P691">
        <w:r w:rsidRPr="00247EAE">
          <w:rPr>
            <w:rFonts w:ascii="Times New Roman" w:hAnsi="Times New Roman" w:cs="Times New Roman"/>
            <w:color w:val="000000" w:themeColor="text1"/>
            <w:sz w:val="24"/>
            <w:szCs w:val="24"/>
          </w:rPr>
          <w:t>заявление</w:t>
        </w:r>
      </w:hyperlink>
      <w:r w:rsidRPr="00247EAE">
        <w:rPr>
          <w:rFonts w:ascii="Times New Roman" w:hAnsi="Times New Roman" w:cs="Times New Roman"/>
          <w:color w:val="000000" w:themeColor="text1"/>
          <w:sz w:val="24"/>
          <w:szCs w:val="24"/>
        </w:rPr>
        <w:t xml:space="preserve"> по форме согласно Приложению N 1 к настоящему Административному регламенту. Вместе с заявлением заявитель в целях предоставления муниципальной услуги самостоятельно представляет в Управление следующие документы:</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1) документ, удостоверяющий личность заявителя;</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2) документ, удостоверяющий личность гражданина, желающего вступить в брак с несовершеннолетним;</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3) документ, удостоверяющий личность родителей (усыновителей или попечителей) несовершеннолетнего в возрасте от 14 до 16 лет;</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4) письменное согласие родителей (усыновителей или попечителей) несовершеннолетнего в возрасте от 14 до 16 лет;</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5) в случае если согласие дано одним из законных представителей, то дополнительно также представляется один из документов (в зависимости от фактических обстоятельств):</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5.1) решение суда о лишении родительских прав отца (матери) несовершеннолетнего в возрасте от 14 до 16 лет с отметкой о вступлении решения в законную силу;</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5.2) решение суда о признании отца (матери) несовершеннолетнего в возрасте от 14 до 16 лет недееспособным (ой), безвестно отсутствующим (ей) с отметкой о вступлении решения в законную силу;</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proofErr w:type="gramStart"/>
      <w:r w:rsidRPr="00247EAE">
        <w:rPr>
          <w:rFonts w:ascii="Times New Roman" w:hAnsi="Times New Roman" w:cs="Times New Roman"/>
          <w:color w:val="000000" w:themeColor="text1"/>
          <w:sz w:val="24"/>
          <w:szCs w:val="24"/>
        </w:rPr>
        <w:t>5.3) решение суда об объявлении отца (матери) несовершеннолетнего в возрасте от 14 до 16 лет умершим (ей) с отметкой о вступлении решения в законную силу;</w:t>
      </w:r>
      <w:proofErr w:type="gramEnd"/>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xml:space="preserve">5.4) решение суда об установлении факта смерти отца (матери) несовершеннолетнего </w:t>
      </w:r>
      <w:r w:rsidRPr="00247EAE">
        <w:rPr>
          <w:rFonts w:ascii="Times New Roman" w:hAnsi="Times New Roman" w:cs="Times New Roman"/>
          <w:color w:val="000000" w:themeColor="text1"/>
          <w:sz w:val="24"/>
          <w:szCs w:val="24"/>
        </w:rPr>
        <w:lastRenderedPageBreak/>
        <w:t>в возрасте от 14 до 16 лет с отметкой о вступлении решения в законную силу;</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5.5) свидетельство о смерти отца (матери) несовершеннолетнего в возрасте от 14 до 16 лет;</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6) свидетельство о рождении ребенка (в случае, если мотивом подачи заявления является рождение ребенка);</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7) справка с указанием срока беременности (в случае, если мотивом подачи заявления является беременность);</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8) справка о состоянии здоровья лица, желающего вступить в брак (в случае, если мотивом подачи заявления является непосредственная угроза жизни и здоровью одного из лиц, желающих вступить в брак);</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9) документ от работодателя о направлении работника в командировку в государство, город, на территорию ведения боевых действий (в случае, если мотивом подачи заявления является непосредственная угроза жизни и здоровью одного из лиц, желающих вступить в брак).</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Заявление заполняется при помощи средств электронно-вычислительной техники или от руки разборчиво. Форму заявления можно получить в Управлении, а также на Сайте и на Едином портале государственных и муниципальных услуг, Портале государственных и муниципальных услуг Самарской области.</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Заявитель вправе представить заявление и прилагаемые к нему документы на бумажном носителе лично или посредством почтового отправления с уведомлением о вручении либо в форме электронных документов с использованием Единого портала государственных и муниципальных услуг, Портала государственных и муниципальных услуг Самарской области.</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proofErr w:type="gramStart"/>
      <w:r w:rsidRPr="00247EAE">
        <w:rPr>
          <w:rFonts w:ascii="Times New Roman" w:hAnsi="Times New Roman" w:cs="Times New Roman"/>
          <w:color w:val="000000" w:themeColor="text1"/>
          <w:sz w:val="24"/>
          <w:szCs w:val="24"/>
        </w:rPr>
        <w:t>Заявление, подаваемое в форме электронного документа, подписывается заявителем простой электронной подписью, а прилагаемые к нему электронные документы должны быть подписаны должностными лицами органов (организаций), выдавших эти документы, усиленной квалифицированной электронной подписью (если законодательством Российской Федерации для подписания таких документов не установлен иной вид электронной подписи).</w:t>
      </w:r>
      <w:proofErr w:type="gramEnd"/>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Тексты документов должны быть написаны четко и разборчиво, наименования юридических лиц - без сокращения, с указанием их мест нахождения, номеров контактных телефонов, факсов, адресов электронной почты; фамилии, имена и отчества физических лиц, адреса их мест жительства написаны полностью. Документы не должны содержать подчисток, приписок, зачеркнутых слов и иных не оговоренных в них исправлений, иметь серьезных повреждений, наличие которых не позволяет однозначно истолковать их содержание.</w:t>
      </w:r>
    </w:p>
    <w:p w:rsidR="004933C5" w:rsidRPr="00247EAE" w:rsidRDefault="004933C5" w:rsidP="00BD77EF">
      <w:pPr>
        <w:pStyle w:val="ConsPlusNormal"/>
        <w:ind w:firstLine="540"/>
        <w:jc w:val="both"/>
        <w:rPr>
          <w:rFonts w:ascii="Times New Roman" w:hAnsi="Times New Roman" w:cs="Times New Roman"/>
          <w:color w:val="FF0000"/>
          <w:sz w:val="24"/>
          <w:szCs w:val="24"/>
        </w:rPr>
      </w:pPr>
      <w:r w:rsidRPr="00247EAE">
        <w:rPr>
          <w:rFonts w:ascii="Times New Roman" w:hAnsi="Times New Roman" w:cs="Times New Roman"/>
          <w:color w:val="000000" w:themeColor="text1"/>
          <w:sz w:val="24"/>
          <w:szCs w:val="24"/>
        </w:rPr>
        <w:t>Заявитель вправе отозвать заявление о предоставлении муниципальной услуги до принятия Управлением решения о выдаче разрешения (отказа в разрешении) на вступление в брак.</w:t>
      </w:r>
    </w:p>
    <w:p w:rsidR="004933C5" w:rsidRPr="00247EAE" w:rsidRDefault="004933C5" w:rsidP="00BD77EF">
      <w:pPr>
        <w:pStyle w:val="ConsPlusNormal"/>
        <w:jc w:val="both"/>
        <w:rPr>
          <w:rFonts w:ascii="Times New Roman" w:hAnsi="Times New Roman" w:cs="Times New Roman"/>
          <w:color w:val="FF0000"/>
          <w:sz w:val="24"/>
          <w:szCs w:val="24"/>
        </w:rPr>
      </w:pPr>
    </w:p>
    <w:p w:rsidR="004933C5" w:rsidRPr="00247EAE" w:rsidRDefault="004933C5" w:rsidP="00BD77EF">
      <w:pPr>
        <w:pStyle w:val="ConsPlusTitle"/>
        <w:jc w:val="center"/>
        <w:outlineLvl w:val="2"/>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Исчерпывающий перечень документов, необходимых</w:t>
      </w:r>
    </w:p>
    <w:p w:rsidR="004933C5" w:rsidRPr="00247EAE" w:rsidRDefault="004933C5" w:rsidP="00BD77EF">
      <w:pPr>
        <w:pStyle w:val="ConsPlusTitle"/>
        <w:jc w:val="center"/>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в соответствии с законодательными или иными нормативными</w:t>
      </w:r>
    </w:p>
    <w:p w:rsidR="004933C5" w:rsidRPr="00247EAE" w:rsidRDefault="004933C5" w:rsidP="00BD77EF">
      <w:pPr>
        <w:pStyle w:val="ConsPlusTitle"/>
        <w:jc w:val="center"/>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правовыми актами для предоставления муниципальной услуги,</w:t>
      </w:r>
    </w:p>
    <w:p w:rsidR="004933C5" w:rsidRPr="00247EAE" w:rsidRDefault="004933C5" w:rsidP="00BD77EF">
      <w:pPr>
        <w:pStyle w:val="ConsPlusTitle"/>
        <w:jc w:val="center"/>
        <w:rPr>
          <w:rFonts w:ascii="Times New Roman" w:hAnsi="Times New Roman" w:cs="Times New Roman"/>
          <w:color w:val="000000" w:themeColor="text1"/>
          <w:sz w:val="24"/>
          <w:szCs w:val="24"/>
        </w:rPr>
      </w:pPr>
      <w:proofErr w:type="gramStart"/>
      <w:r w:rsidRPr="00247EAE">
        <w:rPr>
          <w:rFonts w:ascii="Times New Roman" w:hAnsi="Times New Roman" w:cs="Times New Roman"/>
          <w:color w:val="000000" w:themeColor="text1"/>
          <w:sz w:val="24"/>
          <w:szCs w:val="24"/>
        </w:rPr>
        <w:t>которые</w:t>
      </w:r>
      <w:proofErr w:type="gramEnd"/>
      <w:r w:rsidRPr="00247EAE">
        <w:rPr>
          <w:rFonts w:ascii="Times New Roman" w:hAnsi="Times New Roman" w:cs="Times New Roman"/>
          <w:color w:val="000000" w:themeColor="text1"/>
          <w:sz w:val="24"/>
          <w:szCs w:val="24"/>
        </w:rPr>
        <w:t xml:space="preserve"> находятся в распоряжении государственных органов,</w:t>
      </w:r>
    </w:p>
    <w:p w:rsidR="00C56375" w:rsidRPr="00247EAE" w:rsidRDefault="004933C5" w:rsidP="00C56375">
      <w:pPr>
        <w:pStyle w:val="ConsPlusTitle"/>
        <w:jc w:val="center"/>
        <w:rPr>
          <w:rFonts w:ascii="Times New Roman" w:hAnsi="Times New Roman" w:cs="Times New Roman"/>
          <w:color w:val="FF0000"/>
          <w:sz w:val="24"/>
          <w:szCs w:val="24"/>
        </w:rPr>
      </w:pPr>
      <w:r w:rsidRPr="00247EAE">
        <w:rPr>
          <w:rFonts w:ascii="Times New Roman" w:hAnsi="Times New Roman" w:cs="Times New Roman"/>
          <w:color w:val="000000" w:themeColor="text1"/>
          <w:sz w:val="24"/>
          <w:szCs w:val="24"/>
        </w:rPr>
        <w:t xml:space="preserve">органов местного самоуправления и </w:t>
      </w:r>
      <w:r w:rsidR="00C56375" w:rsidRPr="00247EAE">
        <w:rPr>
          <w:rFonts w:ascii="Times New Roman" w:hAnsi="Times New Roman" w:cs="Times New Roman"/>
          <w:color w:val="000000" w:themeColor="text1"/>
          <w:sz w:val="24"/>
          <w:szCs w:val="24"/>
        </w:rPr>
        <w:t>подведомственных органам местного самоуправления организаций</w:t>
      </w:r>
    </w:p>
    <w:p w:rsidR="004933C5" w:rsidRPr="00247EAE" w:rsidRDefault="004933C5" w:rsidP="00BD77EF">
      <w:pPr>
        <w:pStyle w:val="ConsPlusTitle"/>
        <w:jc w:val="center"/>
        <w:rPr>
          <w:rFonts w:ascii="Times New Roman" w:hAnsi="Times New Roman" w:cs="Times New Roman"/>
          <w:color w:val="FF0000"/>
          <w:sz w:val="24"/>
          <w:szCs w:val="24"/>
        </w:rPr>
      </w:pPr>
    </w:p>
    <w:p w:rsidR="004933C5" w:rsidRPr="00247EAE" w:rsidRDefault="004933C5" w:rsidP="00BD77EF">
      <w:pPr>
        <w:pStyle w:val="ConsPlusNormal"/>
        <w:jc w:val="both"/>
        <w:rPr>
          <w:rFonts w:ascii="Times New Roman" w:hAnsi="Times New Roman" w:cs="Times New Roman"/>
          <w:color w:val="FF0000"/>
          <w:sz w:val="24"/>
          <w:szCs w:val="24"/>
        </w:rPr>
      </w:pP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bookmarkStart w:id="3" w:name="P209"/>
      <w:bookmarkEnd w:id="3"/>
      <w:r w:rsidRPr="00247EAE">
        <w:rPr>
          <w:rFonts w:ascii="Times New Roman" w:hAnsi="Times New Roman" w:cs="Times New Roman"/>
          <w:color w:val="000000" w:themeColor="text1"/>
          <w:sz w:val="24"/>
          <w:szCs w:val="24"/>
        </w:rPr>
        <w:t>2.7.</w:t>
      </w:r>
      <w:r w:rsidR="00A25C52" w:rsidRPr="00247EAE">
        <w:rPr>
          <w:rFonts w:ascii="Times New Roman" w:hAnsi="Times New Roman" w:cs="Times New Roman"/>
          <w:color w:val="000000" w:themeColor="text1"/>
          <w:sz w:val="24"/>
          <w:szCs w:val="24"/>
        </w:rPr>
        <w:t>1.</w:t>
      </w:r>
      <w:r w:rsidRPr="00247EAE">
        <w:rPr>
          <w:rFonts w:ascii="Times New Roman" w:hAnsi="Times New Roman" w:cs="Times New Roman"/>
          <w:color w:val="000000" w:themeColor="text1"/>
          <w:sz w:val="24"/>
          <w:szCs w:val="24"/>
        </w:rPr>
        <w:t xml:space="preserve"> </w:t>
      </w:r>
      <w:proofErr w:type="gramStart"/>
      <w:r w:rsidRPr="00247EAE">
        <w:rPr>
          <w:rFonts w:ascii="Times New Roman" w:hAnsi="Times New Roman" w:cs="Times New Roman"/>
          <w:color w:val="000000" w:themeColor="text1"/>
          <w:sz w:val="24"/>
          <w:szCs w:val="24"/>
        </w:rPr>
        <w:t xml:space="preserve">К документам, необходимым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при необходимости </w:t>
      </w:r>
      <w:r w:rsidRPr="00247EAE">
        <w:rPr>
          <w:rFonts w:ascii="Times New Roman" w:hAnsi="Times New Roman" w:cs="Times New Roman"/>
          <w:color w:val="000000" w:themeColor="text1"/>
          <w:sz w:val="24"/>
          <w:szCs w:val="24"/>
        </w:rPr>
        <w:lastRenderedPageBreak/>
        <w:t>запрашиваются Управлением в органах (организациях), в распоряжении которых они находятся, если заявитель не представил такие документы самостоятельно, относятся:</w:t>
      </w:r>
      <w:proofErr w:type="gramEnd"/>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сведения о государственной регистрации заявителя по месту жительства (в случае, если данная информация отсутствует в документе, удостоверяющем личность заявителя), запрашиваются в Управлении по вопросам миграции ГУМВД России по Самарской области;</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сведения о государственной регистрации рождения несовершеннолетнего, а также сведения о государственной регистрации перемены имени запрашиваются в органах записи актов гражданского состояния.</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Заявитель вправе представить документы, указанные в настоящем пункте Административного регламента, по собственной инициативе.</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Непредставление заявителем указанных документов не является основанием для отказа заявителю в предоставлении услуги.</w:t>
      </w:r>
    </w:p>
    <w:p w:rsidR="004933C5" w:rsidRPr="00247EAE" w:rsidRDefault="00A25C52"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2.7</w:t>
      </w:r>
      <w:r w:rsidR="004933C5" w:rsidRPr="00247EAE">
        <w:rPr>
          <w:rFonts w:ascii="Times New Roman" w:hAnsi="Times New Roman" w:cs="Times New Roman"/>
          <w:color w:val="000000" w:themeColor="text1"/>
          <w:sz w:val="24"/>
          <w:szCs w:val="24"/>
        </w:rPr>
        <w:t>.</w:t>
      </w:r>
      <w:r w:rsidRPr="00247EAE">
        <w:rPr>
          <w:rFonts w:ascii="Times New Roman" w:hAnsi="Times New Roman" w:cs="Times New Roman"/>
          <w:color w:val="000000" w:themeColor="text1"/>
          <w:sz w:val="24"/>
          <w:szCs w:val="24"/>
        </w:rPr>
        <w:t>2.</w:t>
      </w:r>
      <w:r w:rsidR="004933C5" w:rsidRPr="00247EAE">
        <w:rPr>
          <w:rFonts w:ascii="Times New Roman" w:hAnsi="Times New Roman" w:cs="Times New Roman"/>
          <w:color w:val="000000" w:themeColor="text1"/>
          <w:sz w:val="24"/>
          <w:szCs w:val="24"/>
        </w:rPr>
        <w:t xml:space="preserve"> Запрещается требовать от заявителя:</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proofErr w:type="gramStart"/>
      <w:r w:rsidRPr="00247EAE">
        <w:rPr>
          <w:rFonts w:ascii="Times New Roman" w:hAnsi="Times New Roman" w:cs="Times New Roman"/>
          <w:color w:val="000000" w:themeColor="text1"/>
          <w:sz w:val="24"/>
          <w:szCs w:val="24"/>
        </w:rPr>
        <w:t xml:space="preserve">- представления документов и информации, которые в соответствии с нормативными правовыми актами Российской Федерации, нормативными правовыми актами Самарской области и муниципальными правовыми </w:t>
      </w:r>
      <w:r w:rsidR="00F0736A" w:rsidRPr="00247EAE">
        <w:rPr>
          <w:rFonts w:ascii="Times New Roman" w:hAnsi="Times New Roman" w:cs="Times New Roman"/>
          <w:color w:val="000000" w:themeColor="text1"/>
          <w:sz w:val="24"/>
          <w:szCs w:val="24"/>
        </w:rPr>
        <w:t>актами городского округа Похвистнево</w:t>
      </w:r>
      <w:r w:rsidRPr="00247EAE">
        <w:rPr>
          <w:rFonts w:ascii="Times New Roman" w:hAnsi="Times New Roman" w:cs="Times New Roman"/>
          <w:color w:val="000000" w:themeColor="text1"/>
          <w:sz w:val="24"/>
          <w:szCs w:val="24"/>
        </w:rPr>
        <w:t xml:space="preserve"> находятся в распоряжении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муниципальных услуг, за исключением документов, указанных в </w:t>
      </w:r>
      <w:hyperlink r:id="rId7">
        <w:r w:rsidRPr="00247EAE">
          <w:rPr>
            <w:rFonts w:ascii="Times New Roman" w:hAnsi="Times New Roman" w:cs="Times New Roman"/>
            <w:color w:val="000000" w:themeColor="text1"/>
            <w:sz w:val="24"/>
            <w:szCs w:val="24"/>
          </w:rPr>
          <w:t>части 6 статьи 7</w:t>
        </w:r>
      </w:hyperlink>
      <w:r w:rsidR="00F0736A" w:rsidRPr="00247EAE">
        <w:rPr>
          <w:rFonts w:ascii="Times New Roman" w:hAnsi="Times New Roman" w:cs="Times New Roman"/>
          <w:color w:val="000000" w:themeColor="text1"/>
          <w:sz w:val="24"/>
          <w:szCs w:val="24"/>
        </w:rPr>
        <w:t xml:space="preserve"> Федерального закона №</w:t>
      </w:r>
      <w:r w:rsidRPr="00247EAE">
        <w:rPr>
          <w:rFonts w:ascii="Times New Roman" w:hAnsi="Times New Roman" w:cs="Times New Roman"/>
          <w:color w:val="000000" w:themeColor="text1"/>
          <w:sz w:val="24"/>
          <w:szCs w:val="24"/>
        </w:rPr>
        <w:t xml:space="preserve"> 210-ФЗ</w:t>
      </w:r>
      <w:proofErr w:type="gramEnd"/>
      <w:r w:rsidRPr="00247EAE">
        <w:rPr>
          <w:rFonts w:ascii="Times New Roman" w:hAnsi="Times New Roman" w:cs="Times New Roman"/>
          <w:color w:val="000000" w:themeColor="text1"/>
          <w:sz w:val="24"/>
          <w:szCs w:val="24"/>
        </w:rPr>
        <w:t xml:space="preserve"> от 27.07.2010 "Об организации предоставления государственных и муниципальных услуг";</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xml:space="preserve">-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8">
        <w:r w:rsidRPr="00247EAE">
          <w:rPr>
            <w:rFonts w:ascii="Times New Roman" w:hAnsi="Times New Roman" w:cs="Times New Roman"/>
            <w:color w:val="000000" w:themeColor="text1"/>
            <w:sz w:val="24"/>
            <w:szCs w:val="24"/>
          </w:rPr>
          <w:t>пунктом 4 части 1 статьи 7</w:t>
        </w:r>
      </w:hyperlink>
      <w:r w:rsidR="00F0736A" w:rsidRPr="00247EAE">
        <w:rPr>
          <w:rFonts w:ascii="Times New Roman" w:hAnsi="Times New Roman" w:cs="Times New Roman"/>
          <w:color w:val="000000" w:themeColor="text1"/>
          <w:sz w:val="24"/>
          <w:szCs w:val="24"/>
        </w:rPr>
        <w:t xml:space="preserve"> Федерального закона №</w:t>
      </w:r>
      <w:r w:rsidRPr="00247EAE">
        <w:rPr>
          <w:rFonts w:ascii="Times New Roman" w:hAnsi="Times New Roman" w:cs="Times New Roman"/>
          <w:color w:val="000000" w:themeColor="text1"/>
          <w:sz w:val="24"/>
          <w:szCs w:val="24"/>
        </w:rPr>
        <w:t xml:space="preserve"> 210-ФЗ от 27.07.2010 "Об организации предоставления государственных и муниципальных услуг".</w:t>
      </w:r>
    </w:p>
    <w:p w:rsidR="00B75A14" w:rsidRPr="00247EAE" w:rsidRDefault="00B75A14" w:rsidP="00BD77EF">
      <w:pPr>
        <w:pStyle w:val="ConsPlusNormal"/>
        <w:jc w:val="both"/>
        <w:rPr>
          <w:rFonts w:ascii="Times New Roman" w:hAnsi="Times New Roman" w:cs="Times New Roman"/>
          <w:color w:val="FF0000"/>
          <w:sz w:val="24"/>
          <w:szCs w:val="24"/>
        </w:rPr>
      </w:pPr>
    </w:p>
    <w:p w:rsidR="004933C5" w:rsidRPr="00247EAE" w:rsidRDefault="004933C5" w:rsidP="00BD77EF">
      <w:pPr>
        <w:pStyle w:val="ConsPlusTitle"/>
        <w:jc w:val="center"/>
        <w:outlineLvl w:val="2"/>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Исчерпывающий перечень оснований для отказа в приеме</w:t>
      </w:r>
    </w:p>
    <w:p w:rsidR="004933C5" w:rsidRPr="00247EAE" w:rsidRDefault="004933C5" w:rsidP="00BD77EF">
      <w:pPr>
        <w:pStyle w:val="ConsPlusTitle"/>
        <w:jc w:val="center"/>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документов, необходимых для предоставления</w:t>
      </w:r>
    </w:p>
    <w:p w:rsidR="004933C5" w:rsidRPr="00247EAE" w:rsidRDefault="004933C5" w:rsidP="00BD77EF">
      <w:pPr>
        <w:pStyle w:val="ConsPlusTitle"/>
        <w:jc w:val="center"/>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муниципальной услуги</w:t>
      </w:r>
    </w:p>
    <w:p w:rsidR="004933C5" w:rsidRPr="00247EAE" w:rsidRDefault="004933C5" w:rsidP="00BD77EF">
      <w:pPr>
        <w:pStyle w:val="ConsPlusNormal"/>
        <w:jc w:val="both"/>
        <w:rPr>
          <w:rFonts w:ascii="Times New Roman" w:hAnsi="Times New Roman" w:cs="Times New Roman"/>
          <w:color w:val="000000" w:themeColor="text1"/>
          <w:sz w:val="24"/>
          <w:szCs w:val="24"/>
        </w:rPr>
      </w:pPr>
    </w:p>
    <w:p w:rsidR="004933C5" w:rsidRPr="00247EAE" w:rsidRDefault="0094237D" w:rsidP="00BD77EF">
      <w:pPr>
        <w:pStyle w:val="ConsPlusNormal"/>
        <w:ind w:firstLine="540"/>
        <w:jc w:val="both"/>
        <w:rPr>
          <w:rFonts w:ascii="Times New Roman" w:hAnsi="Times New Roman" w:cs="Times New Roman"/>
          <w:color w:val="000000" w:themeColor="text1"/>
          <w:sz w:val="24"/>
          <w:szCs w:val="24"/>
        </w:rPr>
      </w:pPr>
      <w:bookmarkStart w:id="4" w:name="P223"/>
      <w:bookmarkEnd w:id="4"/>
      <w:r w:rsidRPr="00247EAE">
        <w:rPr>
          <w:rFonts w:ascii="Times New Roman" w:hAnsi="Times New Roman" w:cs="Times New Roman"/>
          <w:color w:val="000000" w:themeColor="text1"/>
          <w:sz w:val="24"/>
          <w:szCs w:val="24"/>
        </w:rPr>
        <w:t>2.8</w:t>
      </w:r>
      <w:r w:rsidR="004933C5" w:rsidRPr="00247EAE">
        <w:rPr>
          <w:rFonts w:ascii="Times New Roman" w:hAnsi="Times New Roman" w:cs="Times New Roman"/>
          <w:color w:val="000000" w:themeColor="text1"/>
          <w:sz w:val="24"/>
          <w:szCs w:val="24"/>
        </w:rPr>
        <w:t>. Основаниями для отказа в приеме документов, необходимых для предоставления муниципальной услуги, являются:</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xml:space="preserve">- представление заявителем неполного пакета документов, предусмотренных </w:t>
      </w:r>
      <w:hyperlink w:anchor="P179">
        <w:r w:rsidRPr="00247EAE">
          <w:rPr>
            <w:rFonts w:ascii="Times New Roman" w:hAnsi="Times New Roman" w:cs="Times New Roman"/>
            <w:color w:val="000000" w:themeColor="text1"/>
            <w:sz w:val="24"/>
            <w:szCs w:val="24"/>
          </w:rPr>
          <w:t>пунктом 2.6</w:t>
        </w:r>
      </w:hyperlink>
      <w:r w:rsidRPr="00247EAE">
        <w:rPr>
          <w:rFonts w:ascii="Times New Roman" w:hAnsi="Times New Roman" w:cs="Times New Roman"/>
          <w:color w:val="000000" w:themeColor="text1"/>
          <w:sz w:val="24"/>
          <w:szCs w:val="24"/>
        </w:rPr>
        <w:t xml:space="preserve"> настоящего Административного регламента;</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несоответствие приложенных документов сведениям, указанным в заявлении;</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представление документов, которые не поддаются прочтению.</w:t>
      </w:r>
    </w:p>
    <w:p w:rsidR="004933C5" w:rsidRPr="00247EAE" w:rsidRDefault="004933C5" w:rsidP="00BD77EF">
      <w:pPr>
        <w:pStyle w:val="ConsPlusNormal"/>
        <w:jc w:val="both"/>
        <w:rPr>
          <w:rFonts w:ascii="Times New Roman" w:hAnsi="Times New Roman" w:cs="Times New Roman"/>
          <w:color w:val="FF0000"/>
          <w:sz w:val="24"/>
          <w:szCs w:val="24"/>
        </w:rPr>
      </w:pPr>
    </w:p>
    <w:p w:rsidR="004933C5" w:rsidRPr="00247EAE" w:rsidRDefault="004933C5" w:rsidP="00BD77EF">
      <w:pPr>
        <w:pStyle w:val="ConsPlusTitle"/>
        <w:jc w:val="center"/>
        <w:outlineLvl w:val="2"/>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Исчерпывающий перечень оснований для приостановления</w:t>
      </w:r>
    </w:p>
    <w:p w:rsidR="004933C5" w:rsidRPr="00247EAE" w:rsidRDefault="00645ADB" w:rsidP="00645ADB">
      <w:pPr>
        <w:pStyle w:val="ConsPlusNormal"/>
        <w:jc w:val="center"/>
        <w:rPr>
          <w:rFonts w:ascii="Times New Roman" w:hAnsi="Times New Roman" w:cs="Times New Roman"/>
          <w:b/>
          <w:color w:val="000000" w:themeColor="text1"/>
          <w:sz w:val="24"/>
          <w:szCs w:val="24"/>
        </w:rPr>
      </w:pPr>
      <w:r w:rsidRPr="00247EAE">
        <w:rPr>
          <w:rFonts w:ascii="Times New Roman" w:hAnsi="Times New Roman" w:cs="Times New Roman"/>
          <w:b/>
          <w:color w:val="000000" w:themeColor="text1"/>
          <w:sz w:val="24"/>
          <w:szCs w:val="24"/>
        </w:rPr>
        <w:t>или отказа в предоставлении муниципальной услуги</w:t>
      </w:r>
    </w:p>
    <w:p w:rsidR="00645ADB" w:rsidRPr="00247EAE" w:rsidRDefault="00645ADB" w:rsidP="00BD77EF">
      <w:pPr>
        <w:pStyle w:val="ConsPlusNormal"/>
        <w:jc w:val="both"/>
        <w:rPr>
          <w:rFonts w:ascii="Times New Roman" w:hAnsi="Times New Roman" w:cs="Times New Roman"/>
          <w:color w:val="FF0000"/>
          <w:sz w:val="24"/>
          <w:szCs w:val="24"/>
        </w:rPr>
      </w:pPr>
    </w:p>
    <w:p w:rsidR="004933C5" w:rsidRPr="00247EAE" w:rsidRDefault="00645ADB" w:rsidP="00BD77EF">
      <w:pPr>
        <w:pStyle w:val="ConsPlusNormal"/>
        <w:ind w:firstLine="540"/>
        <w:jc w:val="both"/>
        <w:rPr>
          <w:rFonts w:ascii="Times New Roman" w:hAnsi="Times New Roman" w:cs="Times New Roman"/>
          <w:color w:val="000000" w:themeColor="text1"/>
          <w:sz w:val="24"/>
          <w:szCs w:val="24"/>
        </w:rPr>
      </w:pPr>
      <w:bookmarkStart w:id="5" w:name="P232"/>
      <w:bookmarkEnd w:id="5"/>
      <w:r w:rsidRPr="00247EAE">
        <w:rPr>
          <w:rFonts w:ascii="Times New Roman" w:hAnsi="Times New Roman" w:cs="Times New Roman"/>
          <w:color w:val="000000" w:themeColor="text1"/>
          <w:sz w:val="24"/>
          <w:szCs w:val="24"/>
        </w:rPr>
        <w:t>2.9</w:t>
      </w:r>
      <w:r w:rsidR="000A3DFD" w:rsidRPr="00247EAE">
        <w:rPr>
          <w:rFonts w:ascii="Times New Roman" w:hAnsi="Times New Roman" w:cs="Times New Roman"/>
          <w:color w:val="000000" w:themeColor="text1"/>
          <w:sz w:val="24"/>
          <w:szCs w:val="24"/>
        </w:rPr>
        <w:t>.1.</w:t>
      </w:r>
      <w:r w:rsidR="004933C5" w:rsidRPr="00247EAE">
        <w:rPr>
          <w:rFonts w:ascii="Times New Roman" w:hAnsi="Times New Roman" w:cs="Times New Roman"/>
          <w:color w:val="000000" w:themeColor="text1"/>
          <w:sz w:val="24"/>
          <w:szCs w:val="24"/>
        </w:rPr>
        <w:t>Основаниями для отказа в предоставлении муниципальной услуги являются:</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xml:space="preserve">1) несоответствие получателя услуги требованиям </w:t>
      </w:r>
      <w:hyperlink w:anchor="P49">
        <w:r w:rsidRPr="00247EAE">
          <w:rPr>
            <w:rFonts w:ascii="Times New Roman" w:hAnsi="Times New Roman" w:cs="Times New Roman"/>
            <w:color w:val="000000" w:themeColor="text1"/>
            <w:sz w:val="24"/>
            <w:szCs w:val="24"/>
          </w:rPr>
          <w:t>п. 1.2</w:t>
        </w:r>
      </w:hyperlink>
      <w:r w:rsidRPr="00247EAE">
        <w:rPr>
          <w:rFonts w:ascii="Times New Roman" w:hAnsi="Times New Roman" w:cs="Times New Roman"/>
          <w:color w:val="000000" w:themeColor="text1"/>
          <w:sz w:val="24"/>
          <w:szCs w:val="24"/>
        </w:rPr>
        <w:t xml:space="preserve"> настоящего Административного регламента;</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xml:space="preserve">2) признание причин, на основании которых запрашивается разрешение на вступление в брак, </w:t>
      </w:r>
      <w:proofErr w:type="gramStart"/>
      <w:r w:rsidRPr="00247EAE">
        <w:rPr>
          <w:rFonts w:ascii="Times New Roman" w:hAnsi="Times New Roman" w:cs="Times New Roman"/>
          <w:color w:val="000000" w:themeColor="text1"/>
          <w:sz w:val="24"/>
          <w:szCs w:val="24"/>
        </w:rPr>
        <w:t>неуважительными</w:t>
      </w:r>
      <w:proofErr w:type="gramEnd"/>
      <w:r w:rsidRPr="00247EAE">
        <w:rPr>
          <w:rFonts w:ascii="Times New Roman" w:hAnsi="Times New Roman" w:cs="Times New Roman"/>
          <w:color w:val="000000" w:themeColor="text1"/>
          <w:sz w:val="24"/>
          <w:szCs w:val="24"/>
        </w:rPr>
        <w:t>;</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lastRenderedPageBreak/>
        <w:t>3) отсутствие особых обстоятельств, при наличии которых может быть выдано разрешение о вступлении в брак несовершеннолетним в возрасте от 14 до 16 лет;</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4) несоответствие документов, приложенных к заявлению, требованиям законодательства по форме и содержанию.</w:t>
      </w:r>
    </w:p>
    <w:p w:rsidR="004933C5" w:rsidRPr="00247EAE" w:rsidRDefault="000A3DFD"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2.9</w:t>
      </w:r>
      <w:r w:rsidR="004933C5" w:rsidRPr="00247EAE">
        <w:rPr>
          <w:rFonts w:ascii="Times New Roman" w:hAnsi="Times New Roman" w:cs="Times New Roman"/>
          <w:color w:val="000000" w:themeColor="text1"/>
          <w:sz w:val="24"/>
          <w:szCs w:val="24"/>
        </w:rPr>
        <w:t>.</w:t>
      </w:r>
      <w:r w:rsidRPr="00247EAE">
        <w:rPr>
          <w:rFonts w:ascii="Times New Roman" w:hAnsi="Times New Roman" w:cs="Times New Roman"/>
          <w:color w:val="000000" w:themeColor="text1"/>
          <w:sz w:val="24"/>
          <w:szCs w:val="24"/>
        </w:rPr>
        <w:t>2.</w:t>
      </w:r>
      <w:r w:rsidR="004933C5" w:rsidRPr="00247EAE">
        <w:rPr>
          <w:rFonts w:ascii="Times New Roman" w:hAnsi="Times New Roman" w:cs="Times New Roman"/>
          <w:color w:val="000000" w:themeColor="text1"/>
          <w:sz w:val="24"/>
          <w:szCs w:val="24"/>
        </w:rPr>
        <w:t xml:space="preserve"> Основания для приостановления предоставления муниципальной услуги отсутствуют.</w:t>
      </w:r>
    </w:p>
    <w:p w:rsidR="00B75A14" w:rsidRPr="00247EAE" w:rsidRDefault="00B75A14" w:rsidP="00BD77EF">
      <w:pPr>
        <w:pStyle w:val="ConsPlusNormal"/>
        <w:jc w:val="both"/>
        <w:rPr>
          <w:rFonts w:ascii="Times New Roman" w:hAnsi="Times New Roman" w:cs="Times New Roman"/>
          <w:color w:val="000000" w:themeColor="text1"/>
          <w:sz w:val="24"/>
          <w:szCs w:val="24"/>
        </w:rPr>
      </w:pPr>
    </w:p>
    <w:p w:rsidR="004933C5" w:rsidRPr="00247EAE" w:rsidRDefault="000A3DFD" w:rsidP="000A3DFD">
      <w:pPr>
        <w:pStyle w:val="ConsPlusTitle"/>
        <w:jc w:val="center"/>
        <w:outlineLvl w:val="2"/>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xml:space="preserve">Размер </w:t>
      </w:r>
      <w:r w:rsidR="004933C5" w:rsidRPr="00247EAE">
        <w:rPr>
          <w:rFonts w:ascii="Times New Roman" w:hAnsi="Times New Roman" w:cs="Times New Roman"/>
          <w:color w:val="000000" w:themeColor="text1"/>
          <w:sz w:val="24"/>
          <w:szCs w:val="24"/>
        </w:rPr>
        <w:t>платы</w:t>
      </w:r>
      <w:r w:rsidRPr="00247EAE">
        <w:rPr>
          <w:rFonts w:ascii="Times New Roman" w:hAnsi="Times New Roman" w:cs="Times New Roman"/>
          <w:color w:val="000000" w:themeColor="text1"/>
          <w:sz w:val="24"/>
          <w:szCs w:val="24"/>
        </w:rPr>
        <w:t>, взимаемой с заявителя при предоставлении муниципальной услуги, и способы её взимания</w:t>
      </w:r>
      <w:r w:rsidR="004933C5" w:rsidRPr="00247EAE">
        <w:rPr>
          <w:rFonts w:ascii="Times New Roman" w:hAnsi="Times New Roman" w:cs="Times New Roman"/>
          <w:color w:val="000000" w:themeColor="text1"/>
          <w:sz w:val="24"/>
          <w:szCs w:val="24"/>
        </w:rPr>
        <w:t xml:space="preserve"> </w:t>
      </w:r>
    </w:p>
    <w:p w:rsidR="004933C5" w:rsidRPr="00247EAE" w:rsidRDefault="004933C5" w:rsidP="00BD77EF">
      <w:pPr>
        <w:pStyle w:val="ConsPlusNormal"/>
        <w:jc w:val="both"/>
        <w:rPr>
          <w:rFonts w:ascii="Times New Roman" w:hAnsi="Times New Roman" w:cs="Times New Roman"/>
          <w:color w:val="FF0000"/>
          <w:sz w:val="24"/>
          <w:szCs w:val="24"/>
        </w:rPr>
      </w:pPr>
    </w:p>
    <w:p w:rsidR="004933C5" w:rsidRPr="00247EAE" w:rsidRDefault="000A3DFD"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2.10</w:t>
      </w:r>
      <w:r w:rsidR="004933C5" w:rsidRPr="00247EAE">
        <w:rPr>
          <w:rFonts w:ascii="Times New Roman" w:hAnsi="Times New Roman" w:cs="Times New Roman"/>
          <w:color w:val="000000" w:themeColor="text1"/>
          <w:sz w:val="24"/>
          <w:szCs w:val="24"/>
        </w:rPr>
        <w:t xml:space="preserve">. Взимание </w:t>
      </w:r>
      <w:r w:rsidR="00B75A14" w:rsidRPr="00247EAE">
        <w:rPr>
          <w:rFonts w:ascii="Times New Roman" w:hAnsi="Times New Roman" w:cs="Times New Roman"/>
          <w:color w:val="000000" w:themeColor="text1"/>
          <w:sz w:val="24"/>
          <w:szCs w:val="24"/>
        </w:rPr>
        <w:t xml:space="preserve"> </w:t>
      </w:r>
      <w:r w:rsidRPr="00247EAE">
        <w:rPr>
          <w:rFonts w:ascii="Times New Roman" w:hAnsi="Times New Roman" w:cs="Times New Roman"/>
          <w:color w:val="000000" w:themeColor="text1"/>
          <w:sz w:val="24"/>
          <w:szCs w:val="24"/>
        </w:rPr>
        <w:t xml:space="preserve">платы за предоставление услуги </w:t>
      </w:r>
      <w:r w:rsidR="004933C5" w:rsidRPr="00247EAE">
        <w:rPr>
          <w:rFonts w:ascii="Times New Roman" w:hAnsi="Times New Roman" w:cs="Times New Roman"/>
          <w:color w:val="000000" w:themeColor="text1"/>
          <w:sz w:val="24"/>
          <w:szCs w:val="24"/>
        </w:rPr>
        <w:t>не предусмотрено.</w:t>
      </w:r>
    </w:p>
    <w:p w:rsidR="004933C5" w:rsidRPr="00247EAE" w:rsidRDefault="004933C5" w:rsidP="00BD77EF">
      <w:pPr>
        <w:pStyle w:val="ConsPlusNormal"/>
        <w:jc w:val="both"/>
        <w:rPr>
          <w:rFonts w:ascii="Times New Roman" w:hAnsi="Times New Roman" w:cs="Times New Roman"/>
          <w:color w:val="FF0000"/>
          <w:sz w:val="24"/>
          <w:szCs w:val="24"/>
        </w:rPr>
      </w:pPr>
    </w:p>
    <w:p w:rsidR="004933C5" w:rsidRPr="00247EAE" w:rsidRDefault="004933C5" w:rsidP="00BD77EF">
      <w:pPr>
        <w:pStyle w:val="ConsPlusTitle"/>
        <w:jc w:val="center"/>
        <w:outlineLvl w:val="2"/>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Максимальный срок ожидания в очереди при подаче запроса</w:t>
      </w:r>
    </w:p>
    <w:p w:rsidR="004933C5" w:rsidRPr="00247EAE" w:rsidRDefault="004933C5" w:rsidP="00BD77EF">
      <w:pPr>
        <w:pStyle w:val="ConsPlusTitle"/>
        <w:jc w:val="center"/>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о предоставлении муниципальной услуги, услуги,</w:t>
      </w:r>
    </w:p>
    <w:p w:rsidR="004933C5" w:rsidRPr="00247EAE" w:rsidRDefault="004933C5" w:rsidP="00BD77EF">
      <w:pPr>
        <w:pStyle w:val="ConsPlusTitle"/>
        <w:jc w:val="center"/>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предоставляемой организацией, участвующей в предоставлении</w:t>
      </w:r>
    </w:p>
    <w:p w:rsidR="004933C5" w:rsidRPr="00247EAE" w:rsidRDefault="004933C5" w:rsidP="00BD77EF">
      <w:pPr>
        <w:pStyle w:val="ConsPlusTitle"/>
        <w:jc w:val="center"/>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муниципальной услуги, и при получении результата</w:t>
      </w:r>
    </w:p>
    <w:p w:rsidR="004933C5" w:rsidRPr="00247EAE" w:rsidRDefault="004933C5" w:rsidP="00BD77EF">
      <w:pPr>
        <w:pStyle w:val="ConsPlusTitle"/>
        <w:jc w:val="center"/>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предоставления таких услуг</w:t>
      </w:r>
    </w:p>
    <w:p w:rsidR="004933C5" w:rsidRPr="00247EAE" w:rsidRDefault="004933C5" w:rsidP="00BD77EF">
      <w:pPr>
        <w:pStyle w:val="ConsPlusNormal"/>
        <w:jc w:val="both"/>
        <w:rPr>
          <w:rFonts w:ascii="Times New Roman" w:hAnsi="Times New Roman" w:cs="Times New Roman"/>
          <w:color w:val="FF0000"/>
          <w:sz w:val="24"/>
          <w:szCs w:val="24"/>
        </w:rPr>
      </w:pPr>
    </w:p>
    <w:p w:rsidR="004933C5" w:rsidRPr="00247EAE" w:rsidRDefault="002B77FE"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xml:space="preserve"> 2.11</w:t>
      </w:r>
      <w:r w:rsidR="004933C5" w:rsidRPr="00247EAE">
        <w:rPr>
          <w:rFonts w:ascii="Times New Roman" w:hAnsi="Times New Roman" w:cs="Times New Roman"/>
          <w:color w:val="000000" w:themeColor="text1"/>
          <w:sz w:val="24"/>
          <w:szCs w:val="24"/>
        </w:rPr>
        <w:t>.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не превышает 15 минут.</w:t>
      </w:r>
    </w:p>
    <w:p w:rsidR="004933C5" w:rsidRPr="00247EAE" w:rsidRDefault="004933C5" w:rsidP="00BD77EF">
      <w:pPr>
        <w:pStyle w:val="ConsPlusNormal"/>
        <w:jc w:val="both"/>
        <w:rPr>
          <w:rFonts w:ascii="Times New Roman" w:hAnsi="Times New Roman" w:cs="Times New Roman"/>
          <w:color w:val="FF0000"/>
          <w:sz w:val="24"/>
          <w:szCs w:val="24"/>
        </w:rPr>
      </w:pPr>
    </w:p>
    <w:p w:rsidR="004933C5" w:rsidRPr="00247EAE" w:rsidRDefault="004933C5" w:rsidP="00BD77EF">
      <w:pPr>
        <w:pStyle w:val="ConsPlusTitle"/>
        <w:jc w:val="center"/>
        <w:outlineLvl w:val="2"/>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Срок и порядок регистрации запроса заявителя</w:t>
      </w:r>
    </w:p>
    <w:p w:rsidR="004933C5" w:rsidRPr="00247EAE" w:rsidRDefault="004933C5" w:rsidP="002B77FE">
      <w:pPr>
        <w:pStyle w:val="ConsPlusTitle"/>
        <w:jc w:val="center"/>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о предоставлени</w:t>
      </w:r>
      <w:r w:rsidR="002B77FE" w:rsidRPr="00247EAE">
        <w:rPr>
          <w:rFonts w:ascii="Times New Roman" w:hAnsi="Times New Roman" w:cs="Times New Roman"/>
          <w:color w:val="000000" w:themeColor="text1"/>
          <w:sz w:val="24"/>
          <w:szCs w:val="24"/>
        </w:rPr>
        <w:t>и муниципальной услуги,</w:t>
      </w:r>
      <w:r w:rsidRPr="00247EAE">
        <w:rPr>
          <w:rFonts w:ascii="Times New Roman" w:hAnsi="Times New Roman" w:cs="Times New Roman"/>
          <w:color w:val="000000" w:themeColor="text1"/>
          <w:sz w:val="24"/>
          <w:szCs w:val="24"/>
        </w:rPr>
        <w:t xml:space="preserve"> в том числе в электронной форме</w:t>
      </w:r>
    </w:p>
    <w:p w:rsidR="004933C5" w:rsidRPr="00247EAE" w:rsidRDefault="004933C5" w:rsidP="00BD77EF">
      <w:pPr>
        <w:pStyle w:val="ConsPlusNormal"/>
        <w:jc w:val="both"/>
        <w:rPr>
          <w:rFonts w:ascii="Times New Roman" w:hAnsi="Times New Roman" w:cs="Times New Roman"/>
          <w:color w:val="000000" w:themeColor="text1"/>
          <w:sz w:val="24"/>
          <w:szCs w:val="24"/>
        </w:rPr>
      </w:pPr>
    </w:p>
    <w:p w:rsidR="004933C5" w:rsidRPr="00247EAE" w:rsidRDefault="0033655F"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xml:space="preserve"> 2.12</w:t>
      </w:r>
      <w:r w:rsidR="004933C5" w:rsidRPr="00247EAE">
        <w:rPr>
          <w:rFonts w:ascii="Times New Roman" w:hAnsi="Times New Roman" w:cs="Times New Roman"/>
          <w:color w:val="000000" w:themeColor="text1"/>
          <w:sz w:val="24"/>
          <w:szCs w:val="24"/>
        </w:rPr>
        <w:t>. Регистрация заявления о предоставлении муниципальной услуги, поступившего в письменной форме на личном приеме заявителя, по почте или в электронной форме, осуществляется в день его поступления в Управление.</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В случае поступления заявления и документов о предоставлении муниципальной услуги в Управление в выходной или нерабочий праздничный день регистрация заявления осуществляется в первый рабочий день, следующий за выходным или нерабочим праздничным днем.</w:t>
      </w:r>
    </w:p>
    <w:p w:rsidR="004933C5" w:rsidRPr="00247EAE" w:rsidRDefault="004933C5" w:rsidP="00BD77EF">
      <w:pPr>
        <w:pStyle w:val="ConsPlusNormal"/>
        <w:jc w:val="both"/>
        <w:rPr>
          <w:rFonts w:ascii="Times New Roman" w:hAnsi="Times New Roman" w:cs="Times New Roman"/>
          <w:color w:val="000000" w:themeColor="text1"/>
          <w:sz w:val="24"/>
          <w:szCs w:val="24"/>
        </w:rPr>
      </w:pPr>
    </w:p>
    <w:p w:rsidR="004933C5" w:rsidRPr="00247EAE" w:rsidRDefault="004933C5" w:rsidP="00BD77EF">
      <w:pPr>
        <w:pStyle w:val="ConsPlusTitle"/>
        <w:jc w:val="center"/>
        <w:outlineLvl w:val="2"/>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Требования к помещениям, в которых предоставляется</w:t>
      </w:r>
    </w:p>
    <w:p w:rsidR="004933C5" w:rsidRPr="00247EAE" w:rsidRDefault="004933C5" w:rsidP="00E77267">
      <w:pPr>
        <w:pStyle w:val="ConsPlusTitle"/>
        <w:jc w:val="center"/>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муниципальная услуга</w:t>
      </w:r>
    </w:p>
    <w:p w:rsidR="004933C5" w:rsidRPr="00247EAE" w:rsidRDefault="004933C5" w:rsidP="00BD77EF">
      <w:pPr>
        <w:pStyle w:val="ConsPlusNormal"/>
        <w:jc w:val="both"/>
        <w:rPr>
          <w:rFonts w:ascii="Times New Roman" w:hAnsi="Times New Roman" w:cs="Times New Roman"/>
          <w:color w:val="000000" w:themeColor="text1"/>
          <w:sz w:val="24"/>
          <w:szCs w:val="24"/>
        </w:rPr>
      </w:pPr>
    </w:p>
    <w:p w:rsidR="004933C5" w:rsidRPr="00247EAE" w:rsidRDefault="0033655F"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xml:space="preserve"> 2.13</w:t>
      </w:r>
      <w:r w:rsidR="004933C5" w:rsidRPr="00247EAE">
        <w:rPr>
          <w:rFonts w:ascii="Times New Roman" w:hAnsi="Times New Roman" w:cs="Times New Roman"/>
          <w:color w:val="000000" w:themeColor="text1"/>
          <w:sz w:val="24"/>
          <w:szCs w:val="24"/>
        </w:rPr>
        <w:t>. Места предоставления муниципальной услуги должны отвечать следующим требованиям:</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здание, в котором расположено Управление должно быть оборудовано отдельным входом для свободного доступа заинтересованных лиц;</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центральный вход в здание Управления должен быть оборудован информационной табличкой (вывеской), содержащей информацию о режиме работы Управления;</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помещения для работы с заинтересованными лицами оборудуются соответствующими информационными стендами, вывесками, указателями;</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proofErr w:type="gramStart"/>
      <w:r w:rsidRPr="00247EAE">
        <w:rPr>
          <w:rFonts w:ascii="Times New Roman" w:hAnsi="Times New Roman" w:cs="Times New Roman"/>
          <w:color w:val="000000" w:themeColor="text1"/>
          <w:sz w:val="24"/>
          <w:szCs w:val="24"/>
        </w:rPr>
        <w:t>- визуальная и текстовая информация о порядке предоставления муниципальной услуги размещается на информационном стенде или информационном терминале в помещении Управления для ожидания и приема заявителей (устанавливаются в удобном для граждан месте), а также на официальном сайте муниципального обр</w:t>
      </w:r>
      <w:r w:rsidR="00860F08" w:rsidRPr="00247EAE">
        <w:rPr>
          <w:rFonts w:ascii="Times New Roman" w:hAnsi="Times New Roman" w:cs="Times New Roman"/>
          <w:color w:val="000000" w:themeColor="text1"/>
          <w:sz w:val="24"/>
          <w:szCs w:val="24"/>
        </w:rPr>
        <w:t>азования городской округ Похвистнево</w:t>
      </w:r>
      <w:r w:rsidRPr="00247EAE">
        <w:rPr>
          <w:rFonts w:ascii="Times New Roman" w:hAnsi="Times New Roman" w:cs="Times New Roman"/>
          <w:color w:val="000000" w:themeColor="text1"/>
          <w:sz w:val="24"/>
          <w:szCs w:val="24"/>
        </w:rPr>
        <w:t>, Едином портале государственных и муниципальных услуг, Портале государственных и муниципальных услуг Самарской области;</w:t>
      </w:r>
      <w:proofErr w:type="gramEnd"/>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xml:space="preserve">- оформление визуальной и текстовой информации о порядке предоставления муниципальной услуги должно соответствовать оптимальному зрительному и слуховому </w:t>
      </w:r>
      <w:r w:rsidRPr="00247EAE">
        <w:rPr>
          <w:rFonts w:ascii="Times New Roman" w:hAnsi="Times New Roman" w:cs="Times New Roman"/>
          <w:color w:val="000000" w:themeColor="text1"/>
          <w:sz w:val="24"/>
          <w:szCs w:val="24"/>
        </w:rPr>
        <w:lastRenderedPageBreak/>
        <w:t>восприятию этой информации гражданами;</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xml:space="preserve">- для инвалидов по зрению обеспечивается дублирование необходимой для ознакомления зрительной информации, а также надписей, знаков и иной текстовой и графической информации знаками, выполненными укрупненным шрифтом и рельефно-точечным шрифтом Брайля. </w:t>
      </w:r>
      <w:proofErr w:type="gramStart"/>
      <w:r w:rsidRPr="00247EAE">
        <w:rPr>
          <w:rFonts w:ascii="Times New Roman" w:hAnsi="Times New Roman" w:cs="Times New Roman"/>
          <w:color w:val="000000" w:themeColor="text1"/>
          <w:sz w:val="24"/>
          <w:szCs w:val="24"/>
        </w:rPr>
        <w:t>Для инвалидов по слуху обеспечивается дублирование необходимой для ознакомления звуковой информации текстовой и графической информацией (бегущей строкой);</w:t>
      </w:r>
      <w:proofErr w:type="gramEnd"/>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должностные лица Управления, участвующие в предоставлении муниципальной услуги, обеспечиваются личными нагрудными идентификационными карточками (</w:t>
      </w:r>
      <w:proofErr w:type="spellStart"/>
      <w:r w:rsidRPr="00247EAE">
        <w:rPr>
          <w:rFonts w:ascii="Times New Roman" w:hAnsi="Times New Roman" w:cs="Times New Roman"/>
          <w:color w:val="000000" w:themeColor="text1"/>
          <w:sz w:val="24"/>
          <w:szCs w:val="24"/>
        </w:rPr>
        <w:t>бейджами</w:t>
      </w:r>
      <w:proofErr w:type="spellEnd"/>
      <w:r w:rsidRPr="00247EAE">
        <w:rPr>
          <w:rFonts w:ascii="Times New Roman" w:hAnsi="Times New Roman" w:cs="Times New Roman"/>
          <w:color w:val="000000" w:themeColor="text1"/>
          <w:sz w:val="24"/>
          <w:szCs w:val="24"/>
        </w:rPr>
        <w:t>) с указанием фамилии, имени, отчества (последнее - при наличии) и должности либо настольными табличками аналогичного содержания;</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рабочие места должностных лиц Управления, участвующих в предоставлении муниципальной услуги, оборудуются компьютерами и оргтехникой, позволяющими своевременно и в полном объеме получать справочную информацию по вопросам предоставления муниципальной услуги и организовать предоставление муниципальной услуги в полном объеме;</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места ожидания должны быть комфортны для пребывания заинтересованных лиц и работы должностных лиц Управления, в том числе необходимо наличие доступных мест общего пользования (туалет, гардероб);</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места ожидания в очереди на консультацию, подачу заявления о предоставлении муниципальной услуги или для получения результатов муниципальной услуги должны быть оборудованы стульями, кресельными секциями или скамьями (</w:t>
      </w:r>
      <w:proofErr w:type="spellStart"/>
      <w:r w:rsidRPr="00247EAE">
        <w:rPr>
          <w:rFonts w:ascii="Times New Roman" w:hAnsi="Times New Roman" w:cs="Times New Roman"/>
          <w:color w:val="000000" w:themeColor="text1"/>
          <w:sz w:val="24"/>
          <w:szCs w:val="24"/>
        </w:rPr>
        <w:t>банкетками</w:t>
      </w:r>
      <w:proofErr w:type="spellEnd"/>
      <w:r w:rsidRPr="00247EAE">
        <w:rPr>
          <w:rFonts w:ascii="Times New Roman" w:hAnsi="Times New Roman" w:cs="Times New Roman"/>
          <w:color w:val="000000" w:themeColor="text1"/>
          <w:sz w:val="24"/>
          <w:szCs w:val="24"/>
        </w:rPr>
        <w:t>);</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количество мест ожидания не может быть менее пяти;</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места заполнения документов оборудуются стульями, столами (стойками) и обеспечиваются писчей бумагой и канцелярскими принадлежностями в количестве, достаточном для оформления документов заинтересованными лицами;</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в помещениях для должностных лиц Управления, участвующих в предоставлении муниципальной услуги, местах ожидания и приема заинтересованных лиц необходимо наличие системы кондиционирования воздуха, средств пожаротушения и системы оповещения о возникновении чрезвычайной ситуации;</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для обслуживания инвалидов помещения оборудуются пандусами, специальными ограждениями и перилами, обеспечивающими беспрепятственное передвижение и разворот инвалидных колясок. Столы для обслуживания инвалидов размещаются в стороне от входа с учетом беспрепятственного подъезда и поворота колясок;</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входы в помещения оборудуются пандусами, расширенными проходами, позволяющими обеспечить беспрепятственный доступ инвалидов, включая инвалидов, использующих кресла-коляски. Центральный вход в помещения оборудуется информационной табличкой (вывеской), содержащей соответствующее наименование, с использованием укрупненного шрифта и плоско-точечного шрифта Брайля.</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Должностные лица Управления оказывают помощь инвалидам в преодолении барьеров, мешающих получению ими муниципальной услуги наравне с другими лицами.</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В случаях, если существующий объект, в котором предоставляется муниципальная услуга, невозможно полностью приспособить с учетом потребностей инвалидов, собственник этого объекта до его реконструкции или капитального ремонта должен принимать согласованные с одним из общественных объединений инвалидов, осуществляющих свою деятельность на т</w:t>
      </w:r>
      <w:r w:rsidR="00860F08" w:rsidRPr="00247EAE">
        <w:rPr>
          <w:rFonts w:ascii="Times New Roman" w:hAnsi="Times New Roman" w:cs="Times New Roman"/>
          <w:color w:val="000000" w:themeColor="text1"/>
          <w:sz w:val="24"/>
          <w:szCs w:val="24"/>
        </w:rPr>
        <w:t>ерритории городского округа Похвистнево</w:t>
      </w:r>
      <w:r w:rsidRPr="00247EAE">
        <w:rPr>
          <w:rFonts w:ascii="Times New Roman" w:hAnsi="Times New Roman" w:cs="Times New Roman"/>
          <w:color w:val="000000" w:themeColor="text1"/>
          <w:sz w:val="24"/>
          <w:szCs w:val="24"/>
        </w:rPr>
        <w:t xml:space="preserve">, меры для обеспечения доступа инвалидов к месту предоставления муниципальной услуги либо, когда </w:t>
      </w:r>
      <w:proofErr w:type="gramStart"/>
      <w:r w:rsidRPr="00247EAE">
        <w:rPr>
          <w:rFonts w:ascii="Times New Roman" w:hAnsi="Times New Roman" w:cs="Times New Roman"/>
          <w:color w:val="000000" w:themeColor="text1"/>
          <w:sz w:val="24"/>
          <w:szCs w:val="24"/>
        </w:rPr>
        <w:t>это</w:t>
      </w:r>
      <w:proofErr w:type="gramEnd"/>
      <w:r w:rsidRPr="00247EAE">
        <w:rPr>
          <w:rFonts w:ascii="Times New Roman" w:hAnsi="Times New Roman" w:cs="Times New Roman"/>
          <w:color w:val="000000" w:themeColor="text1"/>
          <w:sz w:val="24"/>
          <w:szCs w:val="24"/>
        </w:rPr>
        <w:t xml:space="preserve"> возможно, обеспечить предоставление необходимых услуг по месту жительства инвалида или в дистанционном режиме.</w:t>
      </w:r>
    </w:p>
    <w:p w:rsidR="004933C5" w:rsidRDefault="004933C5" w:rsidP="00E77267">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На территории, прилегающей к зданию Управления семьи, опеки и попечительства Админис</w:t>
      </w:r>
      <w:r w:rsidR="00860F08" w:rsidRPr="00247EAE">
        <w:rPr>
          <w:rFonts w:ascii="Times New Roman" w:hAnsi="Times New Roman" w:cs="Times New Roman"/>
          <w:color w:val="000000" w:themeColor="text1"/>
          <w:sz w:val="24"/>
          <w:szCs w:val="24"/>
        </w:rPr>
        <w:t>трации городского округа Похвистнево</w:t>
      </w:r>
      <w:r w:rsidRPr="00247EAE">
        <w:rPr>
          <w:rFonts w:ascii="Times New Roman" w:hAnsi="Times New Roman" w:cs="Times New Roman"/>
          <w:color w:val="000000" w:themeColor="text1"/>
          <w:sz w:val="24"/>
          <w:szCs w:val="24"/>
        </w:rPr>
        <w:t xml:space="preserve">, оборудуются места для стоянки (остановки) транспортных средств. На стоянке (остановке) транспортных средств </w:t>
      </w:r>
      <w:r w:rsidRPr="00247EAE">
        <w:rPr>
          <w:rFonts w:ascii="Times New Roman" w:hAnsi="Times New Roman" w:cs="Times New Roman"/>
          <w:color w:val="000000" w:themeColor="text1"/>
          <w:sz w:val="24"/>
          <w:szCs w:val="24"/>
        </w:rPr>
        <w:lastRenderedPageBreak/>
        <w:t>выделяется не менее 10 процентов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 На указанных транспортных средствах должен быть установлен опознавательный знак "Инвалид". Указанные места парковки не должны заниматься иными транспортными средствами.</w:t>
      </w:r>
    </w:p>
    <w:p w:rsidR="00E77267" w:rsidRPr="00247EAE" w:rsidRDefault="00E77267" w:rsidP="00E77267">
      <w:pPr>
        <w:pStyle w:val="ConsPlusNormal"/>
        <w:ind w:firstLine="540"/>
        <w:jc w:val="both"/>
        <w:rPr>
          <w:rFonts w:ascii="Times New Roman" w:hAnsi="Times New Roman" w:cs="Times New Roman"/>
          <w:color w:val="000000" w:themeColor="text1"/>
          <w:sz w:val="24"/>
          <w:szCs w:val="24"/>
        </w:rPr>
      </w:pPr>
    </w:p>
    <w:p w:rsidR="004933C5" w:rsidRPr="00247EAE" w:rsidRDefault="004933C5" w:rsidP="00BD77EF">
      <w:pPr>
        <w:pStyle w:val="ConsPlusTitle"/>
        <w:jc w:val="center"/>
        <w:outlineLvl w:val="2"/>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xml:space="preserve">Показатели доступности </w:t>
      </w:r>
      <w:r w:rsidR="00391427" w:rsidRPr="00247EAE">
        <w:rPr>
          <w:rFonts w:ascii="Times New Roman" w:hAnsi="Times New Roman" w:cs="Times New Roman"/>
          <w:color w:val="000000" w:themeColor="text1"/>
          <w:sz w:val="24"/>
          <w:szCs w:val="24"/>
        </w:rPr>
        <w:t>и качества муниципальной услуги</w:t>
      </w:r>
    </w:p>
    <w:p w:rsidR="004933C5" w:rsidRPr="00247EAE" w:rsidRDefault="004933C5" w:rsidP="00BD77EF">
      <w:pPr>
        <w:pStyle w:val="ConsPlusNormal"/>
        <w:jc w:val="both"/>
        <w:rPr>
          <w:rFonts w:ascii="Times New Roman" w:hAnsi="Times New Roman" w:cs="Times New Roman"/>
          <w:color w:val="000000" w:themeColor="text1"/>
          <w:sz w:val="24"/>
          <w:szCs w:val="24"/>
        </w:rPr>
      </w:pPr>
    </w:p>
    <w:p w:rsidR="004933C5" w:rsidRPr="00247EAE" w:rsidRDefault="00391427"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2.14</w:t>
      </w:r>
      <w:r w:rsidR="004933C5" w:rsidRPr="00247EAE">
        <w:rPr>
          <w:rFonts w:ascii="Times New Roman" w:hAnsi="Times New Roman" w:cs="Times New Roman"/>
          <w:color w:val="000000" w:themeColor="text1"/>
          <w:sz w:val="24"/>
          <w:szCs w:val="24"/>
        </w:rPr>
        <w:t>. Показателями доступности и качества предоставления муниципальной услуги являются:</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количество взаимодействий заявителя с должностными лицами при предоставлении муниципальной услуги и их продолжительность;</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соблюдение сроков предоставления муниципальной услуги и условий ожидания приема;</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наличие полной, актуальной и достоверной информации о предоставлении муниципальной услуги;</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обоснованность отказов в предоставлении муниципальной услуги;</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отсутствие обоснованных жалоб со стороны заявителей, связанных с предоставлением муниципальной услуги;</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получение муниципальной услуги в электронной форме;</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снижение максимального срока ожидания в очереди при подаче запроса (заявления) и получении результата предоставления муниципальной услуги.</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Муниципальная услуга не предоставляется в многофункциональном центре предоставления государственных и муниципальных услуг.</w:t>
      </w:r>
    </w:p>
    <w:p w:rsidR="005332E9" w:rsidRPr="00247EAE" w:rsidRDefault="004933C5" w:rsidP="00F1102A">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xml:space="preserve">Муниципальная услуга </w:t>
      </w:r>
      <w:proofErr w:type="gramStart"/>
      <w:r w:rsidRPr="00247EAE">
        <w:rPr>
          <w:rFonts w:ascii="Times New Roman" w:hAnsi="Times New Roman" w:cs="Times New Roman"/>
          <w:color w:val="000000" w:themeColor="text1"/>
          <w:sz w:val="24"/>
          <w:szCs w:val="24"/>
        </w:rPr>
        <w:t>не</w:t>
      </w:r>
      <w:proofErr w:type="gramEnd"/>
      <w:r w:rsidRPr="00247EAE">
        <w:rPr>
          <w:rFonts w:ascii="Times New Roman" w:hAnsi="Times New Roman" w:cs="Times New Roman"/>
          <w:color w:val="000000" w:themeColor="text1"/>
          <w:sz w:val="24"/>
          <w:szCs w:val="24"/>
        </w:rPr>
        <w:t xml:space="preserve"> оказывается </w:t>
      </w:r>
      <w:r w:rsidR="00F1102A" w:rsidRPr="00247EAE">
        <w:rPr>
          <w:rFonts w:ascii="Times New Roman" w:hAnsi="Times New Roman" w:cs="Times New Roman"/>
          <w:color w:val="000000" w:themeColor="text1"/>
          <w:sz w:val="24"/>
          <w:szCs w:val="24"/>
        </w:rPr>
        <w:t>по экстерриториальному принципу.</w:t>
      </w:r>
    </w:p>
    <w:p w:rsidR="005332E9" w:rsidRPr="00247EAE" w:rsidRDefault="005332E9" w:rsidP="00BD77EF">
      <w:pPr>
        <w:pStyle w:val="ConsPlusNormal"/>
        <w:jc w:val="both"/>
        <w:rPr>
          <w:rFonts w:ascii="Times New Roman" w:hAnsi="Times New Roman" w:cs="Times New Roman"/>
          <w:color w:val="000000" w:themeColor="text1"/>
          <w:sz w:val="24"/>
          <w:szCs w:val="24"/>
        </w:rPr>
      </w:pPr>
    </w:p>
    <w:p w:rsidR="004933C5" w:rsidRPr="00247EAE" w:rsidRDefault="004933C5" w:rsidP="00590F86">
      <w:pPr>
        <w:pStyle w:val="ConsPlusTitle"/>
        <w:jc w:val="center"/>
        <w:outlineLvl w:val="2"/>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Иные требования</w:t>
      </w:r>
      <w:r w:rsidR="00590F86" w:rsidRPr="00247EAE">
        <w:rPr>
          <w:rFonts w:ascii="Times New Roman" w:hAnsi="Times New Roman" w:cs="Times New Roman"/>
          <w:color w:val="000000" w:themeColor="text1"/>
          <w:sz w:val="24"/>
          <w:szCs w:val="24"/>
        </w:rPr>
        <w:t xml:space="preserve"> к предоставлению муниципальной услуги, в том числе учитывающие особенности предоставления муниципальной услуги в многофункциональных центрах</w:t>
      </w:r>
    </w:p>
    <w:p w:rsidR="004933C5" w:rsidRPr="00247EAE" w:rsidRDefault="004933C5" w:rsidP="00BD77EF">
      <w:pPr>
        <w:pStyle w:val="ConsPlusNormal"/>
        <w:jc w:val="both"/>
        <w:rPr>
          <w:rFonts w:ascii="Times New Roman" w:hAnsi="Times New Roman" w:cs="Times New Roman"/>
          <w:color w:val="000000" w:themeColor="text1"/>
          <w:sz w:val="24"/>
          <w:szCs w:val="24"/>
        </w:rPr>
      </w:pPr>
    </w:p>
    <w:p w:rsidR="004933C5" w:rsidRPr="00247EAE" w:rsidRDefault="00590F86"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2.15</w:t>
      </w:r>
      <w:r w:rsidR="004933C5" w:rsidRPr="00247EAE">
        <w:rPr>
          <w:rFonts w:ascii="Times New Roman" w:hAnsi="Times New Roman" w:cs="Times New Roman"/>
          <w:color w:val="000000" w:themeColor="text1"/>
          <w:sz w:val="24"/>
          <w:szCs w:val="24"/>
        </w:rPr>
        <w:t>. Муниципальная услуга не предоставляется в многофункциональном центре предоставления государственных и муниципальных услуг.</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xml:space="preserve">Муниципальная услуга </w:t>
      </w:r>
      <w:proofErr w:type="gramStart"/>
      <w:r w:rsidRPr="00247EAE">
        <w:rPr>
          <w:rFonts w:ascii="Times New Roman" w:hAnsi="Times New Roman" w:cs="Times New Roman"/>
          <w:color w:val="000000" w:themeColor="text1"/>
          <w:sz w:val="24"/>
          <w:szCs w:val="24"/>
        </w:rPr>
        <w:t>не</w:t>
      </w:r>
      <w:proofErr w:type="gramEnd"/>
      <w:r w:rsidRPr="00247EAE">
        <w:rPr>
          <w:rFonts w:ascii="Times New Roman" w:hAnsi="Times New Roman" w:cs="Times New Roman"/>
          <w:color w:val="000000" w:themeColor="text1"/>
          <w:sz w:val="24"/>
          <w:szCs w:val="24"/>
        </w:rPr>
        <w:t xml:space="preserve"> оказывается по экстерриториальному принципу.</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proofErr w:type="gramStart"/>
      <w:r w:rsidRPr="00247EAE">
        <w:rPr>
          <w:rFonts w:ascii="Times New Roman" w:hAnsi="Times New Roman" w:cs="Times New Roman"/>
          <w:color w:val="000000" w:themeColor="text1"/>
          <w:sz w:val="24"/>
          <w:szCs w:val="24"/>
        </w:rPr>
        <w:t xml:space="preserve">Заявители могут направить заявление в форме электронного документа, порядок оформления которого определен </w:t>
      </w:r>
      <w:hyperlink r:id="rId9">
        <w:r w:rsidRPr="00247EAE">
          <w:rPr>
            <w:rFonts w:ascii="Times New Roman" w:hAnsi="Times New Roman" w:cs="Times New Roman"/>
            <w:color w:val="000000" w:themeColor="text1"/>
            <w:sz w:val="24"/>
            <w:szCs w:val="24"/>
          </w:rPr>
          <w:t>Постановлением</w:t>
        </w:r>
      </w:hyperlink>
      <w:r w:rsidRPr="00247EAE">
        <w:rPr>
          <w:rFonts w:ascii="Times New Roman" w:hAnsi="Times New Roman" w:cs="Times New Roman"/>
          <w:color w:val="000000" w:themeColor="text1"/>
          <w:sz w:val="24"/>
          <w:szCs w:val="24"/>
        </w:rPr>
        <w:t xml:space="preserve"> Правительства Российской Федерации от 7 июля 2011 г. N 553 "О порядке оформления и представления заявлений и иных документов, необходимых для предоставления государственных и (или) муниципальных услуг</w:t>
      </w:r>
      <w:r w:rsidR="00B75A14" w:rsidRPr="00247EAE">
        <w:rPr>
          <w:rFonts w:ascii="Times New Roman" w:hAnsi="Times New Roman" w:cs="Times New Roman"/>
          <w:color w:val="000000" w:themeColor="text1"/>
          <w:sz w:val="24"/>
          <w:szCs w:val="24"/>
        </w:rPr>
        <w:t xml:space="preserve">, </w:t>
      </w:r>
      <w:r w:rsidRPr="00247EAE">
        <w:rPr>
          <w:rFonts w:ascii="Times New Roman" w:hAnsi="Times New Roman" w:cs="Times New Roman"/>
          <w:color w:val="000000" w:themeColor="text1"/>
          <w:sz w:val="24"/>
          <w:szCs w:val="24"/>
        </w:rPr>
        <w:t>который передается с использованием информационно-телекоммуникационных сетей общего пользования, в том числе сети Интернет, включая Единый и Региональный портал, обеспечивающих возможность</w:t>
      </w:r>
      <w:proofErr w:type="gramEnd"/>
      <w:r w:rsidRPr="00247EAE">
        <w:rPr>
          <w:rFonts w:ascii="Times New Roman" w:hAnsi="Times New Roman" w:cs="Times New Roman"/>
          <w:color w:val="000000" w:themeColor="text1"/>
          <w:sz w:val="24"/>
          <w:szCs w:val="24"/>
        </w:rPr>
        <w:t xml:space="preserve"> направления и получения информации в электронном виде, в том числе с использованием электронной подписи, в порядке, предусмотренном законодательством Российской Федерации.</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Каждый документ направляется в форме электронного документа (электронного образа документа), удостоверенного электронной подписью лица, подписавшего документ, уполномоченного лица органа, выдавшего документ, или электронной подписью нотариуса.</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xml:space="preserve">Средства электронной подписи, применяемые заявителями при направлении запроса в форме электронного документа, должны быть сертифицированы в соответствии с </w:t>
      </w:r>
      <w:r w:rsidRPr="00247EAE">
        <w:rPr>
          <w:rFonts w:ascii="Times New Roman" w:hAnsi="Times New Roman" w:cs="Times New Roman"/>
          <w:color w:val="000000" w:themeColor="text1"/>
          <w:sz w:val="24"/>
          <w:szCs w:val="24"/>
        </w:rPr>
        <w:lastRenderedPageBreak/>
        <w:t>законодательством Российской Федерации.</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При направлении документов, необходимых для предоставления муниципальной услуги, может быть использована усиленная квалифицированная электронная подпись.</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proofErr w:type="gramStart"/>
      <w:r w:rsidRPr="00247EAE">
        <w:rPr>
          <w:rFonts w:ascii="Times New Roman" w:hAnsi="Times New Roman" w:cs="Times New Roman"/>
          <w:color w:val="000000" w:themeColor="text1"/>
          <w:sz w:val="24"/>
          <w:szCs w:val="24"/>
        </w:rPr>
        <w:t xml:space="preserve">Заявители вправе использовать простую электронную цифровую подпись в случае, предусмотренном </w:t>
      </w:r>
      <w:hyperlink r:id="rId10">
        <w:r w:rsidRPr="00247EAE">
          <w:rPr>
            <w:rFonts w:ascii="Times New Roman" w:hAnsi="Times New Roman" w:cs="Times New Roman"/>
            <w:color w:val="000000" w:themeColor="text1"/>
            <w:sz w:val="24"/>
            <w:szCs w:val="24"/>
          </w:rPr>
          <w:t>пунктом 2(1)</w:t>
        </w:r>
      </w:hyperlink>
      <w:r w:rsidRPr="00247EAE">
        <w:rPr>
          <w:rFonts w:ascii="Times New Roman" w:hAnsi="Times New Roman" w:cs="Times New Roman"/>
          <w:color w:val="000000" w:themeColor="text1"/>
          <w:sz w:val="24"/>
          <w:szCs w:val="24"/>
        </w:rPr>
        <w:t xml:space="preserve"> Правил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утвержденных постановлением Правительства Российской Федерации от 25 июня 2012 г. N 634 "О видах электронной подписи, использование которых допускается при обращении за получением государственных и муниципальных услуг".</w:t>
      </w:r>
      <w:proofErr w:type="gramEnd"/>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Заявители обеспечиваются возможностью получения информации о предоставляемой муниципальной услуге на Едином и Региональном портале.</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Предоставление муниципальной услуги в электронной форме, в том числе подача заявителем заявления и документов с использованием Единого портала, Регионального портала, осуществляется в соответствии с законодательством Российской Федерации и законодательством Самарской области.</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Состав административных процедур, предоставляемых в электронном виде, а также действий заявителя по получению информации о предоставлении муниципальной услуги в электронном виде определяется в соответствии с содержанием этапов перехода на предоставление муниципальной услуги в электронном виде.</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При предоставлении услуг в электронной форме посредством порталов услуг заявителю обеспечивается:</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а) получение информации о порядке и сроках предоставления услуги;</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б) запись на прием в Управление для подачи запроса о предоставлении услуги (далее - запрос);</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в) формирование запроса;</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г) прием и регистрация Управлением запроса и иных документов, необходимых для предоставления услуги;</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proofErr w:type="spellStart"/>
      <w:r w:rsidRPr="00247EAE">
        <w:rPr>
          <w:rFonts w:ascii="Times New Roman" w:hAnsi="Times New Roman" w:cs="Times New Roman"/>
          <w:color w:val="000000" w:themeColor="text1"/>
          <w:sz w:val="24"/>
          <w:szCs w:val="24"/>
        </w:rPr>
        <w:t>д</w:t>
      </w:r>
      <w:proofErr w:type="spellEnd"/>
      <w:r w:rsidRPr="00247EAE">
        <w:rPr>
          <w:rFonts w:ascii="Times New Roman" w:hAnsi="Times New Roman" w:cs="Times New Roman"/>
          <w:color w:val="000000" w:themeColor="text1"/>
          <w:sz w:val="24"/>
          <w:szCs w:val="24"/>
        </w:rPr>
        <w:t>) оплата государственной пошлины за предоставление услуг и уплата иных платежей, взимаемых в соответствии с законодательством Российской Федерации (далее - оплата услуг);</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е) получение результата предоставления услуги;</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ж) получение сведений о ходе выполнения запроса;</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proofErr w:type="spellStart"/>
      <w:r w:rsidRPr="00247EAE">
        <w:rPr>
          <w:rFonts w:ascii="Times New Roman" w:hAnsi="Times New Roman" w:cs="Times New Roman"/>
          <w:color w:val="000000" w:themeColor="text1"/>
          <w:sz w:val="24"/>
          <w:szCs w:val="24"/>
        </w:rPr>
        <w:t>з</w:t>
      </w:r>
      <w:proofErr w:type="spellEnd"/>
      <w:r w:rsidRPr="00247EAE">
        <w:rPr>
          <w:rFonts w:ascii="Times New Roman" w:hAnsi="Times New Roman" w:cs="Times New Roman"/>
          <w:color w:val="000000" w:themeColor="text1"/>
          <w:sz w:val="24"/>
          <w:szCs w:val="24"/>
        </w:rPr>
        <w:t>) осуществление оценки качества предоставления услуги;</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и) досудебное (внесудебное) обжалование решений и действий (бездействия) органа, предоставляющего муниципальную услугу, должностного лица, предоставляющего муниципальную услугу, либо муниципального служащего.</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Информация о порядке и сроках предоставления услуги, размещенная на порталах услуг, предоставляется заявителю бесплатно.</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Не допускается отказ в приеме запроса и иных документов, необходимых для предоставления услуги, а также отказ в предоставлении услуги в случае, если запрос и документы, необходимые для предоставления услуги, поданы в соответствии с информацией о сроках и порядке предоставления услуги, опубликованной на порталах услуг.</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При организации записи на прием в Управление заявителю обеспечивается возможность:</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lastRenderedPageBreak/>
        <w:t>а) ознакомления с расписанием работы Управления либо специалиста Управления, а также с доступными для записи на прием датами и интервалами времени приема;</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б) записи в любые свободные для приема дату и время в пределах установленного в Управлении графика приема заявителей.</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При осуществлении записи на прием Управление не вправе требовать от заявителя совершения иных действий, кроме прохождения идентификац</w:t>
      </w:r>
      <w:proofErr w:type="gramStart"/>
      <w:r w:rsidRPr="00247EAE">
        <w:rPr>
          <w:rFonts w:ascii="Times New Roman" w:hAnsi="Times New Roman" w:cs="Times New Roman"/>
          <w:color w:val="000000" w:themeColor="text1"/>
          <w:sz w:val="24"/>
          <w:szCs w:val="24"/>
        </w:rPr>
        <w:t>ии и ау</w:t>
      </w:r>
      <w:proofErr w:type="gramEnd"/>
      <w:r w:rsidRPr="00247EAE">
        <w:rPr>
          <w:rFonts w:ascii="Times New Roman" w:hAnsi="Times New Roman" w:cs="Times New Roman"/>
          <w:color w:val="000000" w:themeColor="text1"/>
          <w:sz w:val="24"/>
          <w:szCs w:val="24"/>
        </w:rPr>
        <w:t>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Запись на прием может осуществляться посредством информационной системы Управления, которая обеспечивает возможность интеграции с Единым порталом, Региональным порталом и официальным сайтом Администрации городского округа Сызрань.</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Формирование запроса осуществляется посредством заполнения электронной формы запроса на порталах услуг без необходимости дополнительной подачи запроса в какой-либо иной форме. На порталах услуг размещаются образцы заполнения электронной формы запроса.</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Форматно-логическая проверка сформированного запроса осуществляется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При формировании запроса обеспечивается:</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а) возможность копирования и сохранения запроса и иных документов, необходимых для предоставления услуги;</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б) 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в) возможность печати на бумажном носителе копии электронной формы запроса;</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г) 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proofErr w:type="spellStart"/>
      <w:proofErr w:type="gramStart"/>
      <w:r w:rsidRPr="00247EAE">
        <w:rPr>
          <w:rFonts w:ascii="Times New Roman" w:hAnsi="Times New Roman" w:cs="Times New Roman"/>
          <w:color w:val="000000" w:themeColor="text1"/>
          <w:sz w:val="24"/>
          <w:szCs w:val="24"/>
        </w:rPr>
        <w:t>д</w:t>
      </w:r>
      <w:proofErr w:type="spellEnd"/>
      <w:r w:rsidRPr="00247EAE">
        <w:rPr>
          <w:rFonts w:ascii="Times New Roman" w:hAnsi="Times New Roman" w:cs="Times New Roman"/>
          <w:color w:val="000000" w:themeColor="text1"/>
          <w:sz w:val="24"/>
          <w:szCs w:val="24"/>
        </w:rPr>
        <w:t>) 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на порталах в части, касающейся сведений, отсутствующих в единой</w:t>
      </w:r>
      <w:proofErr w:type="gramEnd"/>
      <w:r w:rsidRPr="00247EAE">
        <w:rPr>
          <w:rFonts w:ascii="Times New Roman" w:hAnsi="Times New Roman" w:cs="Times New Roman"/>
          <w:color w:val="000000" w:themeColor="text1"/>
          <w:sz w:val="24"/>
          <w:szCs w:val="24"/>
        </w:rPr>
        <w:t xml:space="preserve"> системе идентификац</w:t>
      </w:r>
      <w:proofErr w:type="gramStart"/>
      <w:r w:rsidRPr="00247EAE">
        <w:rPr>
          <w:rFonts w:ascii="Times New Roman" w:hAnsi="Times New Roman" w:cs="Times New Roman"/>
          <w:color w:val="000000" w:themeColor="text1"/>
          <w:sz w:val="24"/>
          <w:szCs w:val="24"/>
        </w:rPr>
        <w:t>ии и ау</w:t>
      </w:r>
      <w:proofErr w:type="gramEnd"/>
      <w:r w:rsidRPr="00247EAE">
        <w:rPr>
          <w:rFonts w:ascii="Times New Roman" w:hAnsi="Times New Roman" w:cs="Times New Roman"/>
          <w:color w:val="000000" w:themeColor="text1"/>
          <w:sz w:val="24"/>
          <w:szCs w:val="24"/>
        </w:rPr>
        <w:t>тентификации;</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xml:space="preserve">е) возможность вернуться на любой из этапов заполнения электронной формы запроса без </w:t>
      </w:r>
      <w:proofErr w:type="gramStart"/>
      <w:r w:rsidRPr="00247EAE">
        <w:rPr>
          <w:rFonts w:ascii="Times New Roman" w:hAnsi="Times New Roman" w:cs="Times New Roman"/>
          <w:color w:val="000000" w:themeColor="text1"/>
          <w:sz w:val="24"/>
          <w:szCs w:val="24"/>
        </w:rPr>
        <w:t>потери</w:t>
      </w:r>
      <w:proofErr w:type="gramEnd"/>
      <w:r w:rsidRPr="00247EAE">
        <w:rPr>
          <w:rFonts w:ascii="Times New Roman" w:hAnsi="Times New Roman" w:cs="Times New Roman"/>
          <w:color w:val="000000" w:themeColor="text1"/>
          <w:sz w:val="24"/>
          <w:szCs w:val="24"/>
        </w:rPr>
        <w:t xml:space="preserve"> ранее введенной информации;</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ж) возможность доступа заявителя на порталах услуг или официальном сайте к ранее поданным им запросам в течение не менее одного года, а также частично сформированных запросов - в течение не менее 3 месяцев.</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Требования к документам, необходимым для предоставления услуги, направляемым порталами услуг.</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Каждый документ направляется в форме электронного документа (электронного образа документа), удостоверенного электронной подписью лица, подписавшего документ, уполномоченного лица органа, выдавшего документ, или электронной подписью нотариуса.</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xml:space="preserve">Каждый отдельный документ загружается в виде отдельного файла, количество </w:t>
      </w:r>
      <w:r w:rsidRPr="00247EAE">
        <w:rPr>
          <w:rFonts w:ascii="Times New Roman" w:hAnsi="Times New Roman" w:cs="Times New Roman"/>
          <w:color w:val="000000" w:themeColor="text1"/>
          <w:sz w:val="24"/>
          <w:szCs w:val="24"/>
        </w:rPr>
        <w:lastRenderedPageBreak/>
        <w:t>которых соответствует количеству документов, направляемых для получения муниципальной услуги, а наименование файлов позволяет идентифицировать документ и количество страниц в документе.</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xml:space="preserve">Сформированный и подписанный </w:t>
      </w:r>
      <w:proofErr w:type="gramStart"/>
      <w:r w:rsidRPr="00247EAE">
        <w:rPr>
          <w:rFonts w:ascii="Times New Roman" w:hAnsi="Times New Roman" w:cs="Times New Roman"/>
          <w:color w:val="000000" w:themeColor="text1"/>
          <w:sz w:val="24"/>
          <w:szCs w:val="24"/>
        </w:rPr>
        <w:t>запрос</w:t>
      </w:r>
      <w:proofErr w:type="gramEnd"/>
      <w:r w:rsidRPr="00247EAE">
        <w:rPr>
          <w:rFonts w:ascii="Times New Roman" w:hAnsi="Times New Roman" w:cs="Times New Roman"/>
          <w:color w:val="000000" w:themeColor="text1"/>
          <w:sz w:val="24"/>
          <w:szCs w:val="24"/>
        </w:rPr>
        <w:t xml:space="preserve"> и иные документы, необходимые для предоставления услуги, направляются в орган, осуществляющий предоставление услуги посредством порталов услуг.</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Управление обеспечивает прием документов, необходимых для предоставления услуги, и регистрацию запроса без необходимости повторного представления заявителем таких документов на бумажном носителе, если иное не установлено законодательством Российской Федерации, нормативными правовыми и иными правовыми актами Самарской области.</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Предоставление услуги начинается с момента приема и регистрации электронных документов, необходимых для предоставления услуги. Предоставление услуги осуществляется в соответствии с настоящим Административным регламентом.</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Заявителю в качестве результата предоставления услуги обеспечивается по его выбору возможность получения:</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а) электронного документа, подписанного уполномоченным должностным лицом с использованием усиленной квалифицированной электронной подписи;</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б) документа на бумажном носителе, подтверждающего содержание электронного документа, направленного Управлением;</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в) информации из государственных информационных систем в случаях, предусмотренных законодательством Российской Федерации.</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proofErr w:type="gramStart"/>
      <w:r w:rsidRPr="00247EAE">
        <w:rPr>
          <w:rFonts w:ascii="Times New Roman" w:hAnsi="Times New Roman" w:cs="Times New Roman"/>
          <w:color w:val="000000" w:themeColor="text1"/>
          <w:sz w:val="24"/>
          <w:szCs w:val="24"/>
        </w:rPr>
        <w:t>В случае если федеральными законами или принимаемыми в соответствии с ними нормативными правовыми актами не установлено требование о необходимости составления документа исключительно на бумажном носителе, заявителю обеспечивается возможность выбрать вариант получения результата предоставления услуги в форме электронного документа, подписанного уполномоченным должностным лицом с использованием усиленной квалифицированной электронной подписи, независимо от формы или способа обращения за услугой.</w:t>
      </w:r>
      <w:proofErr w:type="gramEnd"/>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Возможность получения результата предоставления услуги в форме электронного документа или документа на бумажном носителе обеспечивается заявителю в течение срока действия результата предоставления услуги (в случае если такой срок установлен нормативными правовыми актами Российской Федерации).</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Заявителю обеспечивается доступ к результату предоставления услуги, полученному в форме электронного документа, на порталах услуг в течение срока, установленного законодательством Российской Федерации. Заявителю предоставляется возможность сохранения электронного документа, являющегося результатом предоставления услуги и подписанного уполномоченным должностным лицом с использованием усиленной квалифицированной электронной подписи, на своих технических средствах, а также возможность направления такого электронного документа в иные органы (организации).</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При предоставлении услуги в электронной форме заявителю направляется:</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а) уведомление о записи на прием в Управление, содержащее сведения о дате, времени и месте приема;</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proofErr w:type="gramStart"/>
      <w:r w:rsidRPr="00247EAE">
        <w:rPr>
          <w:rFonts w:ascii="Times New Roman" w:hAnsi="Times New Roman" w:cs="Times New Roman"/>
          <w:color w:val="000000" w:themeColor="text1"/>
          <w:sz w:val="24"/>
          <w:szCs w:val="24"/>
        </w:rPr>
        <w:t>б) уведомление о приеме и регистрации запроса и иных документов, необходимых для предоставления услуги, содержащее сведения о факте приема запроса и документов, необходимых для предоставления услуги, и начале процедуры предоставления услуги, а также сведения о дате и времени окончания предоставления услуги либо мотивированный отказ в приеме запроса и иных документов, необходимых для предоставления услуги;</w:t>
      </w:r>
      <w:proofErr w:type="gramEnd"/>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в) уведомление о факте получения информации, подтверждающей оплату услуги;</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xml:space="preserve">г) уведомление о результатах рассмотрения документов, необходимых для предоставления услуги, содержащее сведения о принятии положительного решения о предоставлении услуги и возможности получить результат предоставления услуги либо </w:t>
      </w:r>
      <w:r w:rsidRPr="00247EAE">
        <w:rPr>
          <w:rFonts w:ascii="Times New Roman" w:hAnsi="Times New Roman" w:cs="Times New Roman"/>
          <w:color w:val="000000" w:themeColor="text1"/>
          <w:sz w:val="24"/>
          <w:szCs w:val="24"/>
        </w:rPr>
        <w:lastRenderedPageBreak/>
        <w:t>мотивированный отказ в предоставлении услуги.</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Уведомление о ходе выполнения запроса направляется заявителю в срок, не превышающий одного рабочего дня после завершения соответствующих действий, на адрес электронной почты или с использованием средств порталов услуг.</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Оценка заявителем качества предоставления услуги в электронной форме не является обязательным условием для продолжения предоставления услуги.</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proofErr w:type="gramStart"/>
      <w:r w:rsidRPr="00247EAE">
        <w:rPr>
          <w:rFonts w:ascii="Times New Roman" w:hAnsi="Times New Roman" w:cs="Times New Roman"/>
          <w:color w:val="000000" w:themeColor="text1"/>
          <w:sz w:val="24"/>
          <w:szCs w:val="24"/>
        </w:rPr>
        <w:t xml:space="preserve">Заявителю обеспечивается возможность направления жалобы на решения, действия или бездействие органа местного самоуправления, должностного лица органа местного самоуправления либо муниципального служащего в соответствии со </w:t>
      </w:r>
      <w:hyperlink r:id="rId11">
        <w:r w:rsidRPr="00247EAE">
          <w:rPr>
            <w:rFonts w:ascii="Times New Roman" w:hAnsi="Times New Roman" w:cs="Times New Roman"/>
            <w:color w:val="000000" w:themeColor="text1"/>
            <w:sz w:val="24"/>
            <w:szCs w:val="24"/>
          </w:rPr>
          <w:t>статьей 11.2</w:t>
        </w:r>
      </w:hyperlink>
      <w:r w:rsidRPr="00247EAE">
        <w:rPr>
          <w:rFonts w:ascii="Times New Roman" w:hAnsi="Times New Roman" w:cs="Times New Roman"/>
          <w:color w:val="000000" w:themeColor="text1"/>
          <w:sz w:val="24"/>
          <w:szCs w:val="24"/>
        </w:rPr>
        <w:t xml:space="preserve"> Федерального закона от 27.07.2010 N 210-ФЗ "Об организации предоставления государственных и муниципальных услуг" и в порядке, установленном </w:t>
      </w:r>
      <w:hyperlink r:id="rId12">
        <w:r w:rsidRPr="00247EAE">
          <w:rPr>
            <w:rFonts w:ascii="Times New Roman" w:hAnsi="Times New Roman" w:cs="Times New Roman"/>
            <w:color w:val="000000" w:themeColor="text1"/>
            <w:sz w:val="24"/>
            <w:szCs w:val="24"/>
          </w:rPr>
          <w:t>Постановлением</w:t>
        </w:r>
      </w:hyperlink>
      <w:r w:rsidRPr="00247EAE">
        <w:rPr>
          <w:rFonts w:ascii="Times New Roman" w:hAnsi="Times New Roman" w:cs="Times New Roman"/>
          <w:color w:val="000000" w:themeColor="text1"/>
          <w:sz w:val="24"/>
          <w:szCs w:val="24"/>
        </w:rPr>
        <w:t xml:space="preserve"> Правительства Российской Федерации от 20.11.2012 N 1198 "О федеральной государственной информационной системе, обеспечивающей процесс досудебного, (внесудебного</w:t>
      </w:r>
      <w:proofErr w:type="gramEnd"/>
      <w:r w:rsidRPr="00247EAE">
        <w:rPr>
          <w:rFonts w:ascii="Times New Roman" w:hAnsi="Times New Roman" w:cs="Times New Roman"/>
          <w:color w:val="000000" w:themeColor="text1"/>
          <w:sz w:val="24"/>
          <w:szCs w:val="24"/>
        </w:rPr>
        <w:t>) обжалования решений и действий (бездействия), совершенных при предоставлении государственных и муниципальных услуг".</w:t>
      </w:r>
    </w:p>
    <w:p w:rsidR="004933C5" w:rsidRPr="00247EAE" w:rsidRDefault="004933C5" w:rsidP="00BD77EF">
      <w:pPr>
        <w:pStyle w:val="ConsPlusNormal"/>
        <w:jc w:val="both"/>
        <w:rPr>
          <w:rFonts w:ascii="Times New Roman" w:hAnsi="Times New Roman" w:cs="Times New Roman"/>
          <w:color w:val="FF0000"/>
          <w:sz w:val="24"/>
          <w:szCs w:val="24"/>
        </w:rPr>
      </w:pPr>
    </w:p>
    <w:p w:rsidR="004933C5" w:rsidRPr="00247EAE" w:rsidRDefault="004933C5" w:rsidP="00BD77EF">
      <w:pPr>
        <w:pStyle w:val="ConsPlusTitle"/>
        <w:jc w:val="center"/>
        <w:outlineLvl w:val="1"/>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Раздел 3. СОСТАВ, ПОСЛЕДОВАТЕЛЬНОСТЬ И СРОКИ ВЫПОЛНЕНИЯ</w:t>
      </w:r>
    </w:p>
    <w:p w:rsidR="004933C5" w:rsidRPr="00247EAE" w:rsidRDefault="004933C5" w:rsidP="00BD77EF">
      <w:pPr>
        <w:pStyle w:val="ConsPlusTitle"/>
        <w:jc w:val="center"/>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АДМИНИСТРАТИВНЫХ ПРОЦЕДУР (ДЕЙСТВИЙ), ТРЕБОВАНИЯ К ПОРЯДКУ</w:t>
      </w:r>
    </w:p>
    <w:p w:rsidR="004933C5" w:rsidRPr="00247EAE" w:rsidRDefault="004933C5" w:rsidP="00BD77EF">
      <w:pPr>
        <w:pStyle w:val="ConsPlusTitle"/>
        <w:jc w:val="center"/>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ИХ ВЫПОЛНЕНИЯ, В ТОМ ЧИСЛЕ ОСОБЕННОСТИ ВЫПОЛНЕНИЯ</w:t>
      </w:r>
    </w:p>
    <w:p w:rsidR="004933C5" w:rsidRPr="00247EAE" w:rsidRDefault="004933C5" w:rsidP="00BD77EF">
      <w:pPr>
        <w:pStyle w:val="ConsPlusTitle"/>
        <w:jc w:val="center"/>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АДМИНИСТРАТИВНЫХ ПРОЦЕДУР (ДЕЙСТВИЙ) В ЭЛЕКТРОННОЙ ФОРМЕ</w:t>
      </w:r>
    </w:p>
    <w:p w:rsidR="004933C5" w:rsidRPr="00247EAE" w:rsidRDefault="004933C5" w:rsidP="00BD77EF">
      <w:pPr>
        <w:pStyle w:val="ConsPlusNormal"/>
        <w:jc w:val="both"/>
        <w:rPr>
          <w:rFonts w:ascii="Times New Roman" w:hAnsi="Times New Roman" w:cs="Times New Roman"/>
          <w:color w:val="FF0000"/>
          <w:sz w:val="24"/>
          <w:szCs w:val="24"/>
        </w:rPr>
      </w:pPr>
    </w:p>
    <w:p w:rsidR="004933C5" w:rsidRPr="00247EAE" w:rsidRDefault="004933C5" w:rsidP="00BD77EF">
      <w:pPr>
        <w:pStyle w:val="ConsPlusTitle"/>
        <w:jc w:val="center"/>
        <w:outlineLvl w:val="2"/>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xml:space="preserve">Исчерпывающий перечень </w:t>
      </w:r>
      <w:proofErr w:type="gramStart"/>
      <w:r w:rsidRPr="00247EAE">
        <w:rPr>
          <w:rFonts w:ascii="Times New Roman" w:hAnsi="Times New Roman" w:cs="Times New Roman"/>
          <w:color w:val="000000" w:themeColor="text1"/>
          <w:sz w:val="24"/>
          <w:szCs w:val="24"/>
        </w:rPr>
        <w:t>административных</w:t>
      </w:r>
      <w:proofErr w:type="gramEnd"/>
    </w:p>
    <w:p w:rsidR="004933C5" w:rsidRPr="00247EAE" w:rsidRDefault="0055637C" w:rsidP="00BD77EF">
      <w:pPr>
        <w:pStyle w:val="ConsPlusTitle"/>
        <w:jc w:val="center"/>
        <w:rPr>
          <w:rFonts w:ascii="Times New Roman" w:hAnsi="Times New Roman" w:cs="Times New Roman"/>
          <w:color w:val="FF0000"/>
          <w:sz w:val="24"/>
          <w:szCs w:val="24"/>
        </w:rPr>
      </w:pPr>
      <w:r w:rsidRPr="00247EAE">
        <w:rPr>
          <w:rFonts w:ascii="Times New Roman" w:hAnsi="Times New Roman" w:cs="Times New Roman"/>
          <w:color w:val="000000" w:themeColor="text1"/>
          <w:sz w:val="24"/>
          <w:szCs w:val="24"/>
        </w:rPr>
        <w:t>процедур</w:t>
      </w:r>
      <w:r w:rsidRPr="00247EAE">
        <w:rPr>
          <w:rFonts w:ascii="Times New Roman" w:hAnsi="Times New Roman" w:cs="Times New Roman"/>
          <w:color w:val="FF0000"/>
          <w:sz w:val="24"/>
          <w:szCs w:val="24"/>
        </w:rPr>
        <w:t xml:space="preserve"> </w:t>
      </w:r>
    </w:p>
    <w:p w:rsidR="004933C5" w:rsidRPr="00247EAE" w:rsidRDefault="004933C5" w:rsidP="00BD77EF">
      <w:pPr>
        <w:pStyle w:val="ConsPlusNormal"/>
        <w:jc w:val="both"/>
        <w:rPr>
          <w:rFonts w:ascii="Times New Roman" w:hAnsi="Times New Roman" w:cs="Times New Roman"/>
          <w:color w:val="FF0000"/>
          <w:sz w:val="24"/>
          <w:szCs w:val="24"/>
        </w:rPr>
      </w:pPr>
    </w:p>
    <w:p w:rsidR="004933C5" w:rsidRPr="00247EAE" w:rsidRDefault="0055637C"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xml:space="preserve">3.1. </w:t>
      </w:r>
      <w:r w:rsidR="004933C5" w:rsidRPr="00247EAE">
        <w:rPr>
          <w:rFonts w:ascii="Times New Roman" w:hAnsi="Times New Roman" w:cs="Times New Roman"/>
          <w:color w:val="000000" w:themeColor="text1"/>
          <w:sz w:val="24"/>
          <w:szCs w:val="24"/>
        </w:rPr>
        <w:t>Предоставление муниципальной услуги включает в себя следующие административные процедуры (действия):</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прием, регистрация заявления и приложенных к нему документов в Управлении;</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формирование и направление запроса в порядке межведомственного информационного взаимодействия;</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подготовка и принятие правового акта о разрешении (об отказе в разрешении) на вступление в брак;</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выдача (направление) заявителю муниципального правового акта о разрешении (об отказе в разрешении) на вступление в брак;</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xml:space="preserve">- порядок осуществления в электронной форме, в том числе с использованием Единого портала государственных и муниципальных услуг (функций), административных процедур (действий) в соответствии с положениями </w:t>
      </w:r>
      <w:hyperlink r:id="rId13">
        <w:r w:rsidRPr="00247EAE">
          <w:rPr>
            <w:rFonts w:ascii="Times New Roman" w:hAnsi="Times New Roman" w:cs="Times New Roman"/>
            <w:color w:val="000000" w:themeColor="text1"/>
            <w:sz w:val="24"/>
            <w:szCs w:val="24"/>
          </w:rPr>
          <w:t>статьи 10</w:t>
        </w:r>
      </w:hyperlink>
      <w:r w:rsidRPr="00247EAE">
        <w:rPr>
          <w:rFonts w:ascii="Times New Roman" w:hAnsi="Times New Roman" w:cs="Times New Roman"/>
          <w:color w:val="000000" w:themeColor="text1"/>
          <w:sz w:val="24"/>
          <w:szCs w:val="24"/>
        </w:rPr>
        <w:t xml:space="preserve"> Федерального закона от 27.07.2010 N 210-ФЗ "Об организации предоставления государственных и муниципальных услуг";</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порядок исправления допущенных опечаток и ошибок в выданных в результате предоставления муниципальной услуги документах.</w:t>
      </w:r>
    </w:p>
    <w:p w:rsidR="004933C5" w:rsidRPr="00247EAE" w:rsidRDefault="004933C5" w:rsidP="00BD77EF">
      <w:pPr>
        <w:pStyle w:val="ConsPlusNormal"/>
        <w:jc w:val="both"/>
        <w:rPr>
          <w:rFonts w:ascii="Times New Roman" w:hAnsi="Times New Roman" w:cs="Times New Roman"/>
          <w:color w:val="FF0000"/>
          <w:sz w:val="24"/>
          <w:szCs w:val="24"/>
        </w:rPr>
      </w:pPr>
      <w:bookmarkStart w:id="6" w:name="P421"/>
      <w:bookmarkEnd w:id="6"/>
    </w:p>
    <w:p w:rsidR="004933C5" w:rsidRPr="00247EAE" w:rsidRDefault="004933C5" w:rsidP="00100939">
      <w:pPr>
        <w:pStyle w:val="ConsPlusTitle"/>
        <w:jc w:val="center"/>
        <w:outlineLvl w:val="2"/>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Порядок исправления допущенных опечаток и ошибок</w:t>
      </w:r>
    </w:p>
    <w:p w:rsidR="004933C5" w:rsidRPr="00247EAE" w:rsidRDefault="004933C5" w:rsidP="00100939">
      <w:pPr>
        <w:pStyle w:val="ConsPlusTitle"/>
        <w:jc w:val="center"/>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xml:space="preserve">в </w:t>
      </w:r>
      <w:proofErr w:type="gramStart"/>
      <w:r w:rsidRPr="00247EAE">
        <w:rPr>
          <w:rFonts w:ascii="Times New Roman" w:hAnsi="Times New Roman" w:cs="Times New Roman"/>
          <w:color w:val="000000" w:themeColor="text1"/>
          <w:sz w:val="24"/>
          <w:szCs w:val="24"/>
        </w:rPr>
        <w:t>выданных</w:t>
      </w:r>
      <w:proofErr w:type="gramEnd"/>
      <w:r w:rsidRPr="00247EAE">
        <w:rPr>
          <w:rFonts w:ascii="Times New Roman" w:hAnsi="Times New Roman" w:cs="Times New Roman"/>
          <w:color w:val="000000" w:themeColor="text1"/>
          <w:sz w:val="24"/>
          <w:szCs w:val="24"/>
        </w:rPr>
        <w:t xml:space="preserve"> в результате предоставления муниципальной услуги</w:t>
      </w:r>
    </w:p>
    <w:p w:rsidR="004933C5" w:rsidRPr="00247EAE" w:rsidRDefault="004933C5" w:rsidP="00100939">
      <w:pPr>
        <w:pStyle w:val="ConsPlusTitle"/>
        <w:jc w:val="center"/>
        <w:rPr>
          <w:rFonts w:ascii="Times New Roman" w:hAnsi="Times New Roman" w:cs="Times New Roman"/>
          <w:color w:val="000000" w:themeColor="text1"/>
          <w:sz w:val="24"/>
          <w:szCs w:val="24"/>
        </w:rPr>
      </w:pPr>
      <w:proofErr w:type="gramStart"/>
      <w:r w:rsidRPr="00247EAE">
        <w:rPr>
          <w:rFonts w:ascii="Times New Roman" w:hAnsi="Times New Roman" w:cs="Times New Roman"/>
          <w:color w:val="000000" w:themeColor="text1"/>
          <w:sz w:val="24"/>
          <w:szCs w:val="24"/>
        </w:rPr>
        <w:t>документах</w:t>
      </w:r>
      <w:proofErr w:type="gramEnd"/>
    </w:p>
    <w:p w:rsidR="004933C5" w:rsidRPr="00247EAE" w:rsidRDefault="004933C5" w:rsidP="00BD77EF">
      <w:pPr>
        <w:pStyle w:val="ConsPlusNormal"/>
        <w:jc w:val="both"/>
        <w:rPr>
          <w:rFonts w:ascii="Times New Roman" w:hAnsi="Times New Roman" w:cs="Times New Roman"/>
          <w:color w:val="FF0000"/>
          <w:sz w:val="24"/>
          <w:szCs w:val="24"/>
        </w:rPr>
      </w:pPr>
    </w:p>
    <w:p w:rsidR="004933C5" w:rsidRPr="00247EAE" w:rsidRDefault="009B470D"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xml:space="preserve">3.2. </w:t>
      </w:r>
      <w:r w:rsidR="004933C5" w:rsidRPr="00247EAE">
        <w:rPr>
          <w:rFonts w:ascii="Times New Roman" w:hAnsi="Times New Roman" w:cs="Times New Roman"/>
          <w:color w:val="000000" w:themeColor="text1"/>
          <w:sz w:val="24"/>
          <w:szCs w:val="24"/>
        </w:rPr>
        <w:t>В случае необходимости внесения изменений в решения о выдаче разрешения либо об отказе в выдаче разрешения в связи с допущенными опечатками и (или) ошибками в тексте решения заявитель направляет заявление об исправлении допущенных опечаток и ошибок в выданных в результате предоставления муниципальной услуги документах.</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Заявление может быть подано в Управление, а также посредством Единого портала, Регионального портала.</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proofErr w:type="gramStart"/>
      <w:r w:rsidRPr="00247EAE">
        <w:rPr>
          <w:rFonts w:ascii="Times New Roman" w:hAnsi="Times New Roman" w:cs="Times New Roman"/>
          <w:color w:val="000000" w:themeColor="text1"/>
          <w:sz w:val="24"/>
          <w:szCs w:val="24"/>
        </w:rPr>
        <w:lastRenderedPageBreak/>
        <w:t>Основанием для исправления допущенных опечаток и ошибок в выданных в результате предоставления муниципальной услуги документах является получение Управлением заявления об исправлении допущенных опечаток и ошибок в выданных в результате предоставления муниципальной услуги документах, представленного заявителем (далее - заявление об исправлении ошибок).</w:t>
      </w:r>
      <w:proofErr w:type="gramEnd"/>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Заявление об исправлении ошибок представляется в Управление в произвольной форме.</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xml:space="preserve">Заявление об исправлении ошибок рассматривается специалистом, ответственным за предоставление муниципальной услуги, в течение 3 рабочих дней </w:t>
      </w:r>
      <w:proofErr w:type="gramStart"/>
      <w:r w:rsidRPr="00247EAE">
        <w:rPr>
          <w:rFonts w:ascii="Times New Roman" w:hAnsi="Times New Roman" w:cs="Times New Roman"/>
          <w:color w:val="000000" w:themeColor="text1"/>
          <w:sz w:val="24"/>
          <w:szCs w:val="24"/>
        </w:rPr>
        <w:t>с даты</w:t>
      </w:r>
      <w:proofErr w:type="gramEnd"/>
      <w:r w:rsidRPr="00247EAE">
        <w:rPr>
          <w:rFonts w:ascii="Times New Roman" w:hAnsi="Times New Roman" w:cs="Times New Roman"/>
          <w:color w:val="000000" w:themeColor="text1"/>
          <w:sz w:val="24"/>
          <w:szCs w:val="24"/>
        </w:rPr>
        <w:t xml:space="preserve"> его регистрации.</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proofErr w:type="gramStart"/>
      <w:r w:rsidRPr="00247EAE">
        <w:rPr>
          <w:rFonts w:ascii="Times New Roman" w:hAnsi="Times New Roman" w:cs="Times New Roman"/>
          <w:color w:val="000000" w:themeColor="text1"/>
          <w:sz w:val="24"/>
          <w:szCs w:val="24"/>
        </w:rPr>
        <w:t>В случае выявления допущенных опечаток и (или) ошибок в выданных в результате предоставления муниципальной услуги документах специалист, ответственный за предоставление муниципальной услуги, осуществляет замену указанных документов в срок, не превышающий 5 рабочих дней с даты регистрации заявления об исправлении ошибок.</w:t>
      </w:r>
      <w:proofErr w:type="gramEnd"/>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xml:space="preserve">В случае отсутствия опечаток и (или) ошибок в выданных в результате предоставления государственной услуги документах специалист, уполномоченный рассматривать документы, письменно сообщает заявителю об отсутствии таких опечаток и (или) ошибок в срок, не превышающий 5 рабочих дней </w:t>
      </w:r>
      <w:proofErr w:type="gramStart"/>
      <w:r w:rsidRPr="00247EAE">
        <w:rPr>
          <w:rFonts w:ascii="Times New Roman" w:hAnsi="Times New Roman" w:cs="Times New Roman"/>
          <w:color w:val="000000" w:themeColor="text1"/>
          <w:sz w:val="24"/>
          <w:szCs w:val="24"/>
        </w:rPr>
        <w:t>с даты регистрации</w:t>
      </w:r>
      <w:proofErr w:type="gramEnd"/>
      <w:r w:rsidRPr="00247EAE">
        <w:rPr>
          <w:rFonts w:ascii="Times New Roman" w:hAnsi="Times New Roman" w:cs="Times New Roman"/>
          <w:color w:val="000000" w:themeColor="text1"/>
          <w:sz w:val="24"/>
          <w:szCs w:val="24"/>
        </w:rPr>
        <w:t xml:space="preserve"> заявления об исправлении ошибок.</w:t>
      </w:r>
    </w:p>
    <w:p w:rsidR="004933C5" w:rsidRPr="00247EAE" w:rsidRDefault="004933C5" w:rsidP="00BD77EF">
      <w:pPr>
        <w:pStyle w:val="ConsPlusNormal"/>
        <w:jc w:val="both"/>
        <w:rPr>
          <w:rFonts w:ascii="Times New Roman" w:hAnsi="Times New Roman" w:cs="Times New Roman"/>
          <w:color w:val="FF0000"/>
          <w:sz w:val="24"/>
          <w:szCs w:val="24"/>
        </w:rPr>
      </w:pPr>
    </w:p>
    <w:p w:rsidR="004933C5" w:rsidRPr="00247EAE" w:rsidRDefault="004933C5" w:rsidP="004A20D8">
      <w:pPr>
        <w:pStyle w:val="ConsPlusTitle"/>
        <w:jc w:val="center"/>
        <w:outlineLvl w:val="1"/>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Раздел 4. Ф</w:t>
      </w:r>
      <w:r w:rsidR="004A20D8" w:rsidRPr="00247EAE">
        <w:rPr>
          <w:rFonts w:ascii="Times New Roman" w:hAnsi="Times New Roman" w:cs="Times New Roman"/>
          <w:color w:val="000000" w:themeColor="text1"/>
          <w:sz w:val="24"/>
          <w:szCs w:val="24"/>
        </w:rPr>
        <w:t xml:space="preserve">ОРМЫ </w:t>
      </w:r>
      <w:proofErr w:type="gramStart"/>
      <w:r w:rsidR="004A20D8" w:rsidRPr="00247EAE">
        <w:rPr>
          <w:rFonts w:ascii="Times New Roman" w:hAnsi="Times New Roman" w:cs="Times New Roman"/>
          <w:color w:val="000000" w:themeColor="text1"/>
          <w:sz w:val="24"/>
          <w:szCs w:val="24"/>
        </w:rPr>
        <w:t>КОНТРОЛЯ ЗА</w:t>
      </w:r>
      <w:proofErr w:type="gramEnd"/>
      <w:r w:rsidR="004A20D8" w:rsidRPr="00247EAE">
        <w:rPr>
          <w:rFonts w:ascii="Times New Roman" w:hAnsi="Times New Roman" w:cs="Times New Roman"/>
          <w:color w:val="000000" w:themeColor="text1"/>
          <w:sz w:val="24"/>
          <w:szCs w:val="24"/>
        </w:rPr>
        <w:t xml:space="preserve"> ИСПОЛНЕНИЕМ АДМИНИСТРАТИВНОГО РЕГЛАМЕНТА</w:t>
      </w:r>
    </w:p>
    <w:p w:rsidR="004933C5" w:rsidRPr="00247EAE" w:rsidRDefault="004933C5" w:rsidP="00BD77EF">
      <w:pPr>
        <w:pStyle w:val="ConsPlusNormal"/>
        <w:jc w:val="both"/>
        <w:rPr>
          <w:rFonts w:ascii="Times New Roman" w:hAnsi="Times New Roman" w:cs="Times New Roman"/>
          <w:color w:val="FF0000"/>
          <w:sz w:val="24"/>
          <w:szCs w:val="24"/>
        </w:rPr>
      </w:pPr>
    </w:p>
    <w:p w:rsidR="004933C5" w:rsidRPr="00247EAE" w:rsidRDefault="004A20D8" w:rsidP="00BD77EF">
      <w:pPr>
        <w:pStyle w:val="ConsPlusTitle"/>
        <w:jc w:val="center"/>
        <w:outlineLvl w:val="2"/>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Текущий контроль</w:t>
      </w:r>
    </w:p>
    <w:p w:rsidR="004A20D8" w:rsidRPr="00247EAE" w:rsidRDefault="004A20D8" w:rsidP="004A20D8">
      <w:pPr>
        <w:pStyle w:val="ConsPlusTitle"/>
        <w:jc w:val="center"/>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соблюдения и исполнения</w:t>
      </w:r>
      <w:r w:rsidR="004933C5" w:rsidRPr="00247EAE">
        <w:rPr>
          <w:rFonts w:ascii="Times New Roman" w:hAnsi="Times New Roman" w:cs="Times New Roman"/>
          <w:color w:val="000000" w:themeColor="text1"/>
          <w:sz w:val="24"/>
          <w:szCs w:val="24"/>
        </w:rPr>
        <w:t xml:space="preserve"> </w:t>
      </w:r>
      <w:r w:rsidRPr="00247EAE">
        <w:rPr>
          <w:rFonts w:ascii="Times New Roman" w:hAnsi="Times New Roman" w:cs="Times New Roman"/>
          <w:color w:val="000000" w:themeColor="text1"/>
          <w:sz w:val="24"/>
          <w:szCs w:val="24"/>
        </w:rPr>
        <w:t>положений настоящего административного регламента и иных нормативных правовых актов, устанавливающих требования к предоставлению государственной или муниципальной услуги</w:t>
      </w:r>
    </w:p>
    <w:p w:rsidR="004933C5" w:rsidRPr="00247EAE" w:rsidRDefault="004933C5" w:rsidP="00BD77EF">
      <w:pPr>
        <w:pStyle w:val="ConsPlusNormal"/>
        <w:jc w:val="both"/>
        <w:rPr>
          <w:rFonts w:ascii="Times New Roman" w:hAnsi="Times New Roman" w:cs="Times New Roman"/>
          <w:color w:val="FF0000"/>
          <w:sz w:val="24"/>
          <w:szCs w:val="24"/>
        </w:rPr>
      </w:pP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4.1.</w:t>
      </w:r>
      <w:r w:rsidR="002F4370" w:rsidRPr="00247EAE">
        <w:rPr>
          <w:rFonts w:ascii="Times New Roman" w:hAnsi="Times New Roman" w:cs="Times New Roman"/>
          <w:color w:val="000000" w:themeColor="text1"/>
          <w:sz w:val="24"/>
          <w:szCs w:val="24"/>
        </w:rPr>
        <w:t>1.</w:t>
      </w:r>
      <w:r w:rsidR="00D42571" w:rsidRPr="00247EAE">
        <w:rPr>
          <w:rFonts w:ascii="Times New Roman" w:hAnsi="Times New Roman" w:cs="Times New Roman"/>
          <w:color w:val="000000" w:themeColor="text1"/>
          <w:sz w:val="24"/>
          <w:szCs w:val="24"/>
        </w:rPr>
        <w:t xml:space="preserve"> Текущий </w:t>
      </w:r>
      <w:proofErr w:type="gramStart"/>
      <w:r w:rsidR="00D42571" w:rsidRPr="00247EAE">
        <w:rPr>
          <w:rFonts w:ascii="Times New Roman" w:hAnsi="Times New Roman" w:cs="Times New Roman"/>
          <w:color w:val="000000" w:themeColor="text1"/>
          <w:sz w:val="24"/>
          <w:szCs w:val="24"/>
        </w:rPr>
        <w:t xml:space="preserve">контроль </w:t>
      </w:r>
      <w:r w:rsidRPr="00247EAE">
        <w:rPr>
          <w:rFonts w:ascii="Times New Roman" w:hAnsi="Times New Roman" w:cs="Times New Roman"/>
          <w:color w:val="000000" w:themeColor="text1"/>
          <w:sz w:val="24"/>
          <w:szCs w:val="24"/>
        </w:rPr>
        <w:t>за</w:t>
      </w:r>
      <w:proofErr w:type="gramEnd"/>
      <w:r w:rsidRPr="00247EAE">
        <w:rPr>
          <w:rFonts w:ascii="Times New Roman" w:hAnsi="Times New Roman" w:cs="Times New Roman"/>
          <w:color w:val="000000" w:themeColor="text1"/>
          <w:sz w:val="24"/>
          <w:szCs w:val="24"/>
        </w:rPr>
        <w:t xml:space="preserve"> соблюдением последовательности действий, определенных административными процедурами по предоставлению муниципальной услуги, и исполнением специалистами, участвующими в предоставлении муниципальной услуги, положений настоящего Административного регламента, иных нормативных правовых актов, устанавливающих требования к предоставлению муниципальной услуги, осуществляется Руководителем Управления.</w:t>
      </w:r>
    </w:p>
    <w:p w:rsidR="004933C5" w:rsidRPr="00247EAE" w:rsidRDefault="002F4370"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4.1</w:t>
      </w:r>
      <w:r w:rsidR="004933C5" w:rsidRPr="00247EAE">
        <w:rPr>
          <w:rFonts w:ascii="Times New Roman" w:hAnsi="Times New Roman" w:cs="Times New Roman"/>
          <w:color w:val="000000" w:themeColor="text1"/>
          <w:sz w:val="24"/>
          <w:szCs w:val="24"/>
        </w:rPr>
        <w:t>.</w:t>
      </w:r>
      <w:r w:rsidRPr="00247EAE">
        <w:rPr>
          <w:rFonts w:ascii="Times New Roman" w:hAnsi="Times New Roman" w:cs="Times New Roman"/>
          <w:color w:val="000000" w:themeColor="text1"/>
          <w:sz w:val="24"/>
          <w:szCs w:val="24"/>
        </w:rPr>
        <w:t>2.</w:t>
      </w:r>
      <w:r w:rsidR="004933C5" w:rsidRPr="00247EAE">
        <w:rPr>
          <w:rFonts w:ascii="Times New Roman" w:hAnsi="Times New Roman" w:cs="Times New Roman"/>
          <w:color w:val="000000" w:themeColor="text1"/>
          <w:sz w:val="24"/>
          <w:szCs w:val="24"/>
        </w:rPr>
        <w:t xml:space="preserve"> Текущий </w:t>
      </w:r>
      <w:proofErr w:type="gramStart"/>
      <w:r w:rsidR="004933C5" w:rsidRPr="00247EAE">
        <w:rPr>
          <w:rFonts w:ascii="Times New Roman" w:hAnsi="Times New Roman" w:cs="Times New Roman"/>
          <w:color w:val="000000" w:themeColor="text1"/>
          <w:sz w:val="24"/>
          <w:szCs w:val="24"/>
        </w:rPr>
        <w:t>контроль за</w:t>
      </w:r>
      <w:proofErr w:type="gramEnd"/>
      <w:r w:rsidR="004933C5" w:rsidRPr="00247EAE">
        <w:rPr>
          <w:rFonts w:ascii="Times New Roman" w:hAnsi="Times New Roman" w:cs="Times New Roman"/>
          <w:color w:val="000000" w:themeColor="text1"/>
          <w:sz w:val="24"/>
          <w:szCs w:val="24"/>
        </w:rPr>
        <w:t xml:space="preserve"> полнотой и качеством предоставления муниципальной услуги включает в себя проведение проверок, выявление и устранение нарушений, рассмотрение, принятие решений и подготовку ответов на обращения заинтересованных лиц, содержащие жалобы на решения, действия (бездействие) должностных лиц Управления, участвующих в предоставлении муниципальной услуги.</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Периодичность осуществления текущего контроля устанавливается Руководителем Управления.</w:t>
      </w:r>
    </w:p>
    <w:p w:rsidR="00D42571" w:rsidRPr="00247EAE" w:rsidRDefault="00D42571" w:rsidP="00BD77EF">
      <w:pPr>
        <w:pStyle w:val="ConsPlusNormal"/>
        <w:jc w:val="both"/>
        <w:rPr>
          <w:rFonts w:ascii="Times New Roman" w:hAnsi="Times New Roman" w:cs="Times New Roman"/>
          <w:color w:val="FF0000"/>
          <w:sz w:val="24"/>
          <w:szCs w:val="24"/>
        </w:rPr>
      </w:pPr>
    </w:p>
    <w:p w:rsidR="004933C5" w:rsidRPr="00247EAE" w:rsidRDefault="004933C5" w:rsidP="00BD77EF">
      <w:pPr>
        <w:pStyle w:val="ConsPlusTitle"/>
        <w:jc w:val="center"/>
        <w:outlineLvl w:val="2"/>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xml:space="preserve">Порядок и периодичность осуществления </w:t>
      </w:r>
      <w:proofErr w:type="gramStart"/>
      <w:r w:rsidRPr="00247EAE">
        <w:rPr>
          <w:rFonts w:ascii="Times New Roman" w:hAnsi="Times New Roman" w:cs="Times New Roman"/>
          <w:color w:val="000000" w:themeColor="text1"/>
          <w:sz w:val="24"/>
          <w:szCs w:val="24"/>
        </w:rPr>
        <w:t>плановых</w:t>
      </w:r>
      <w:proofErr w:type="gramEnd"/>
      <w:r w:rsidRPr="00247EAE">
        <w:rPr>
          <w:rFonts w:ascii="Times New Roman" w:hAnsi="Times New Roman" w:cs="Times New Roman"/>
          <w:color w:val="000000" w:themeColor="text1"/>
          <w:sz w:val="24"/>
          <w:szCs w:val="24"/>
        </w:rPr>
        <w:t xml:space="preserve"> и внеплановых</w:t>
      </w:r>
    </w:p>
    <w:p w:rsidR="004933C5" w:rsidRPr="00247EAE" w:rsidRDefault="004933C5" w:rsidP="00BD77EF">
      <w:pPr>
        <w:pStyle w:val="ConsPlusTitle"/>
        <w:jc w:val="center"/>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проверок полноты и качества предоставления муниципальной</w:t>
      </w:r>
    </w:p>
    <w:p w:rsidR="004933C5" w:rsidRPr="00247EAE" w:rsidRDefault="004933C5" w:rsidP="00BD77EF">
      <w:pPr>
        <w:pStyle w:val="ConsPlusTitle"/>
        <w:jc w:val="center"/>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xml:space="preserve">услуги, в том числе порядок и формы </w:t>
      </w:r>
      <w:proofErr w:type="gramStart"/>
      <w:r w:rsidRPr="00247EAE">
        <w:rPr>
          <w:rFonts w:ascii="Times New Roman" w:hAnsi="Times New Roman" w:cs="Times New Roman"/>
          <w:color w:val="000000" w:themeColor="text1"/>
          <w:sz w:val="24"/>
          <w:szCs w:val="24"/>
        </w:rPr>
        <w:t>контроля за</w:t>
      </w:r>
      <w:proofErr w:type="gramEnd"/>
      <w:r w:rsidRPr="00247EAE">
        <w:rPr>
          <w:rFonts w:ascii="Times New Roman" w:hAnsi="Times New Roman" w:cs="Times New Roman"/>
          <w:color w:val="000000" w:themeColor="text1"/>
          <w:sz w:val="24"/>
          <w:szCs w:val="24"/>
        </w:rPr>
        <w:t xml:space="preserve"> полнотой</w:t>
      </w:r>
    </w:p>
    <w:p w:rsidR="004933C5" w:rsidRPr="00247EAE" w:rsidRDefault="004933C5" w:rsidP="00BD77EF">
      <w:pPr>
        <w:pStyle w:val="ConsPlusTitle"/>
        <w:jc w:val="center"/>
        <w:rPr>
          <w:rFonts w:ascii="Times New Roman" w:hAnsi="Times New Roman" w:cs="Times New Roman"/>
          <w:color w:val="FF0000"/>
          <w:sz w:val="24"/>
          <w:szCs w:val="24"/>
        </w:rPr>
      </w:pPr>
      <w:r w:rsidRPr="00247EAE">
        <w:rPr>
          <w:rFonts w:ascii="Times New Roman" w:hAnsi="Times New Roman" w:cs="Times New Roman"/>
          <w:color w:val="000000" w:themeColor="text1"/>
          <w:sz w:val="24"/>
          <w:szCs w:val="24"/>
        </w:rPr>
        <w:t>и качеством предоставления муниципальной услуги</w:t>
      </w:r>
    </w:p>
    <w:p w:rsidR="004933C5" w:rsidRPr="00247EAE" w:rsidRDefault="004933C5" w:rsidP="00BD77EF">
      <w:pPr>
        <w:pStyle w:val="ConsPlusNormal"/>
        <w:jc w:val="both"/>
        <w:rPr>
          <w:rFonts w:ascii="Times New Roman" w:hAnsi="Times New Roman" w:cs="Times New Roman"/>
          <w:color w:val="FF0000"/>
          <w:sz w:val="24"/>
          <w:szCs w:val="24"/>
        </w:rPr>
      </w:pPr>
    </w:p>
    <w:p w:rsidR="004933C5" w:rsidRPr="00247EAE" w:rsidRDefault="00421C4A"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xml:space="preserve">4.2.1.  </w:t>
      </w:r>
      <w:r w:rsidR="004933C5" w:rsidRPr="00247EAE">
        <w:rPr>
          <w:rFonts w:ascii="Times New Roman" w:hAnsi="Times New Roman" w:cs="Times New Roman"/>
          <w:color w:val="000000" w:themeColor="text1"/>
          <w:sz w:val="24"/>
          <w:szCs w:val="24"/>
        </w:rPr>
        <w:t>Проверка полноты и качества предоставления муниципальной услуги включает в себя проведение Админист</w:t>
      </w:r>
      <w:r w:rsidR="005319BF" w:rsidRPr="00247EAE">
        <w:rPr>
          <w:rFonts w:ascii="Times New Roman" w:hAnsi="Times New Roman" w:cs="Times New Roman"/>
          <w:color w:val="000000" w:themeColor="text1"/>
          <w:sz w:val="24"/>
          <w:szCs w:val="24"/>
        </w:rPr>
        <w:t>рацией городского округа Похвистнево</w:t>
      </w:r>
      <w:r w:rsidR="004933C5" w:rsidRPr="00247EAE">
        <w:rPr>
          <w:rFonts w:ascii="Times New Roman" w:hAnsi="Times New Roman" w:cs="Times New Roman"/>
          <w:color w:val="000000" w:themeColor="text1"/>
          <w:sz w:val="24"/>
          <w:szCs w:val="24"/>
        </w:rPr>
        <w:t xml:space="preserve"> проверок, выявление и установление нарушений прав заявителей, принятие решений об устранении соответствующих нарушений.</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xml:space="preserve">Проверку полноты и качества предоставления муниципальной услуги осуществляют </w:t>
      </w:r>
      <w:r w:rsidRPr="00247EAE">
        <w:rPr>
          <w:rFonts w:ascii="Times New Roman" w:hAnsi="Times New Roman" w:cs="Times New Roman"/>
          <w:color w:val="000000" w:themeColor="text1"/>
          <w:sz w:val="24"/>
          <w:szCs w:val="24"/>
        </w:rPr>
        <w:lastRenderedPageBreak/>
        <w:t>должностные лица Админис</w:t>
      </w:r>
      <w:r w:rsidR="005319BF" w:rsidRPr="00247EAE">
        <w:rPr>
          <w:rFonts w:ascii="Times New Roman" w:hAnsi="Times New Roman" w:cs="Times New Roman"/>
          <w:color w:val="000000" w:themeColor="text1"/>
          <w:sz w:val="24"/>
          <w:szCs w:val="24"/>
        </w:rPr>
        <w:t>трации городского округа Похвистнево</w:t>
      </w:r>
      <w:r w:rsidRPr="00247EAE">
        <w:rPr>
          <w:rFonts w:ascii="Times New Roman" w:hAnsi="Times New Roman" w:cs="Times New Roman"/>
          <w:color w:val="000000" w:themeColor="text1"/>
          <w:sz w:val="24"/>
          <w:szCs w:val="24"/>
        </w:rPr>
        <w:t>, уполномоченные на осуществление контроля, на основании распоряжения Администрации.</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Контроль полноты и качества предоставления муниципальной услуги осуществляется в формах плановых и внеплановых проверок.</w:t>
      </w:r>
    </w:p>
    <w:p w:rsidR="004933C5" w:rsidRPr="00247EAE" w:rsidRDefault="00421C4A"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4.2</w:t>
      </w:r>
      <w:r w:rsidR="004933C5" w:rsidRPr="00247EAE">
        <w:rPr>
          <w:rFonts w:ascii="Times New Roman" w:hAnsi="Times New Roman" w:cs="Times New Roman"/>
          <w:color w:val="000000" w:themeColor="text1"/>
          <w:sz w:val="24"/>
          <w:szCs w:val="24"/>
        </w:rPr>
        <w:t>.</w:t>
      </w:r>
      <w:r w:rsidRPr="00247EAE">
        <w:rPr>
          <w:rFonts w:ascii="Times New Roman" w:hAnsi="Times New Roman" w:cs="Times New Roman"/>
          <w:color w:val="000000" w:themeColor="text1"/>
          <w:sz w:val="24"/>
          <w:szCs w:val="24"/>
        </w:rPr>
        <w:t>2.</w:t>
      </w:r>
      <w:r w:rsidR="004933C5" w:rsidRPr="00247EAE">
        <w:rPr>
          <w:rFonts w:ascii="Times New Roman" w:hAnsi="Times New Roman" w:cs="Times New Roman"/>
          <w:color w:val="000000" w:themeColor="text1"/>
          <w:sz w:val="24"/>
          <w:szCs w:val="24"/>
        </w:rPr>
        <w:t xml:space="preserve"> Периодичность плановых проверок устанавливается на основании планов работы. При проверке рассматриваются все вопросы, связанные с предоставлением муниципальной услуги (комплексная проверка), или отдельные вопросы, связанные с предоставлением муниципальной услуги (тематическая проверка).</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Внеплановые проверки проводятся по жалобам заявителей в установленном законодательством порядке.</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Заявитель информируется о результатах проверки поданной им жалобы, а также о решениях, принятых по результатам проведенной проверки, в соответствии с законодательством Российской Федерации.</w:t>
      </w:r>
    </w:p>
    <w:p w:rsidR="004933C5" w:rsidRPr="00247EAE" w:rsidRDefault="004933C5" w:rsidP="00BD77EF">
      <w:pPr>
        <w:pStyle w:val="ConsPlusNormal"/>
        <w:jc w:val="both"/>
        <w:rPr>
          <w:rFonts w:ascii="Times New Roman" w:hAnsi="Times New Roman" w:cs="Times New Roman"/>
          <w:color w:val="FF0000"/>
          <w:sz w:val="24"/>
          <w:szCs w:val="24"/>
        </w:rPr>
      </w:pPr>
    </w:p>
    <w:p w:rsidR="004933C5" w:rsidRPr="00247EAE" w:rsidRDefault="004933C5" w:rsidP="00BD77EF">
      <w:pPr>
        <w:pStyle w:val="ConsPlusTitle"/>
        <w:jc w:val="center"/>
        <w:outlineLvl w:val="2"/>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Ответственность должностных лиц органа, предоставляющего</w:t>
      </w:r>
    </w:p>
    <w:p w:rsidR="004933C5" w:rsidRPr="00247EAE" w:rsidRDefault="004933C5" w:rsidP="00BD77EF">
      <w:pPr>
        <w:pStyle w:val="ConsPlusTitle"/>
        <w:jc w:val="center"/>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муниципальную услугу, за решения и действия (бездействие),</w:t>
      </w:r>
    </w:p>
    <w:p w:rsidR="004933C5" w:rsidRPr="00247EAE" w:rsidRDefault="004933C5" w:rsidP="00BD77EF">
      <w:pPr>
        <w:pStyle w:val="ConsPlusTitle"/>
        <w:jc w:val="center"/>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принимаемые (осуществляемые) ими в ходе предоставления</w:t>
      </w:r>
    </w:p>
    <w:p w:rsidR="004933C5" w:rsidRPr="00247EAE" w:rsidRDefault="004933C5" w:rsidP="00BD77EF">
      <w:pPr>
        <w:pStyle w:val="ConsPlusTitle"/>
        <w:jc w:val="center"/>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муниципальной услуги</w:t>
      </w:r>
    </w:p>
    <w:p w:rsidR="004933C5" w:rsidRPr="00247EAE" w:rsidRDefault="004933C5" w:rsidP="00BD77EF">
      <w:pPr>
        <w:pStyle w:val="ConsPlusNormal"/>
        <w:jc w:val="both"/>
        <w:rPr>
          <w:rFonts w:ascii="Times New Roman" w:hAnsi="Times New Roman" w:cs="Times New Roman"/>
          <w:color w:val="000000" w:themeColor="text1"/>
          <w:sz w:val="24"/>
          <w:szCs w:val="24"/>
        </w:rPr>
      </w:pPr>
    </w:p>
    <w:p w:rsidR="004933C5" w:rsidRPr="00247EAE" w:rsidRDefault="004933C5" w:rsidP="00421C4A">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4.</w:t>
      </w:r>
      <w:r w:rsidR="00421C4A" w:rsidRPr="00247EAE">
        <w:rPr>
          <w:rFonts w:ascii="Times New Roman" w:hAnsi="Times New Roman" w:cs="Times New Roman"/>
          <w:color w:val="000000" w:themeColor="text1"/>
          <w:sz w:val="24"/>
          <w:szCs w:val="24"/>
        </w:rPr>
        <w:t>3</w:t>
      </w:r>
      <w:r w:rsidRPr="00247EAE">
        <w:rPr>
          <w:rFonts w:ascii="Times New Roman" w:hAnsi="Times New Roman" w:cs="Times New Roman"/>
          <w:color w:val="000000" w:themeColor="text1"/>
          <w:sz w:val="24"/>
          <w:szCs w:val="24"/>
        </w:rPr>
        <w:t xml:space="preserve">. По результатам проведения проверок, в случае </w:t>
      </w:r>
      <w:proofErr w:type="gramStart"/>
      <w:r w:rsidRPr="00247EAE">
        <w:rPr>
          <w:rFonts w:ascii="Times New Roman" w:hAnsi="Times New Roman" w:cs="Times New Roman"/>
          <w:color w:val="000000" w:themeColor="text1"/>
          <w:sz w:val="24"/>
          <w:szCs w:val="24"/>
        </w:rPr>
        <w:t>выявления нарушений соблюдения положений настоящего Административного регламента</w:t>
      </w:r>
      <w:proofErr w:type="gramEnd"/>
      <w:r w:rsidRPr="00247EAE">
        <w:rPr>
          <w:rFonts w:ascii="Times New Roman" w:hAnsi="Times New Roman" w:cs="Times New Roman"/>
          <w:color w:val="000000" w:themeColor="text1"/>
          <w:sz w:val="24"/>
          <w:szCs w:val="24"/>
        </w:rPr>
        <w:t xml:space="preserve"> и иных нормативных правовых актов, устанавливающих требования к предоставлению муниципальной услуги, виновные лица несут персональную ответственность за решения и действия (бездействие), принимаемые (осуществляемые) ими в ходе предоставления муниципальной услуги.</w:t>
      </w:r>
    </w:p>
    <w:p w:rsidR="00061BFF" w:rsidRPr="00247EAE" w:rsidRDefault="0069437B" w:rsidP="00F1102A">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xml:space="preserve">       </w:t>
      </w:r>
      <w:r w:rsidR="004933C5" w:rsidRPr="00247EAE">
        <w:rPr>
          <w:rFonts w:ascii="Times New Roman" w:hAnsi="Times New Roman" w:cs="Times New Roman"/>
          <w:color w:val="000000" w:themeColor="text1"/>
          <w:sz w:val="24"/>
          <w:szCs w:val="24"/>
        </w:rPr>
        <w:t>Персональная ответственность должностных лиц закрепляется в их должностных инструкциях в соответствии с требованиями законодательства.</w:t>
      </w:r>
    </w:p>
    <w:p w:rsidR="00F1102A" w:rsidRPr="00247EAE" w:rsidRDefault="00F1102A" w:rsidP="00F1102A">
      <w:pPr>
        <w:pStyle w:val="ConsPlusNormal"/>
        <w:ind w:firstLine="540"/>
        <w:jc w:val="both"/>
        <w:rPr>
          <w:rFonts w:ascii="Times New Roman" w:hAnsi="Times New Roman" w:cs="Times New Roman"/>
          <w:color w:val="000000" w:themeColor="text1"/>
          <w:sz w:val="24"/>
          <w:szCs w:val="24"/>
        </w:rPr>
      </w:pPr>
    </w:p>
    <w:p w:rsidR="004933C5" w:rsidRPr="00247EAE" w:rsidRDefault="00061BFF" w:rsidP="00061BFF">
      <w:pPr>
        <w:pStyle w:val="ConsPlusTitle"/>
        <w:jc w:val="center"/>
        <w:outlineLvl w:val="2"/>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Т</w:t>
      </w:r>
      <w:r w:rsidR="004933C5" w:rsidRPr="00247EAE">
        <w:rPr>
          <w:rFonts w:ascii="Times New Roman" w:hAnsi="Times New Roman" w:cs="Times New Roman"/>
          <w:color w:val="000000" w:themeColor="text1"/>
          <w:sz w:val="24"/>
          <w:szCs w:val="24"/>
        </w:rPr>
        <w:t>ребования к порядку и формам</w:t>
      </w:r>
    </w:p>
    <w:p w:rsidR="004933C5" w:rsidRPr="00247EAE" w:rsidRDefault="004933C5" w:rsidP="00BD77EF">
      <w:pPr>
        <w:pStyle w:val="ConsPlusTitle"/>
        <w:jc w:val="center"/>
        <w:rPr>
          <w:rFonts w:ascii="Times New Roman" w:hAnsi="Times New Roman" w:cs="Times New Roman"/>
          <w:color w:val="000000" w:themeColor="text1"/>
          <w:sz w:val="24"/>
          <w:szCs w:val="24"/>
        </w:rPr>
      </w:pPr>
      <w:proofErr w:type="gramStart"/>
      <w:r w:rsidRPr="00247EAE">
        <w:rPr>
          <w:rFonts w:ascii="Times New Roman" w:hAnsi="Times New Roman" w:cs="Times New Roman"/>
          <w:color w:val="000000" w:themeColor="text1"/>
          <w:sz w:val="24"/>
          <w:szCs w:val="24"/>
        </w:rPr>
        <w:t>контроля за</w:t>
      </w:r>
      <w:proofErr w:type="gramEnd"/>
      <w:r w:rsidRPr="00247EAE">
        <w:rPr>
          <w:rFonts w:ascii="Times New Roman" w:hAnsi="Times New Roman" w:cs="Times New Roman"/>
          <w:color w:val="000000" w:themeColor="text1"/>
          <w:sz w:val="24"/>
          <w:szCs w:val="24"/>
        </w:rPr>
        <w:t xml:space="preserve"> предоставлением муниципальной услуги, в том</w:t>
      </w:r>
    </w:p>
    <w:p w:rsidR="004933C5" w:rsidRPr="00247EAE" w:rsidRDefault="004933C5" w:rsidP="00BD77EF">
      <w:pPr>
        <w:pStyle w:val="ConsPlusTitle"/>
        <w:jc w:val="center"/>
        <w:rPr>
          <w:rFonts w:ascii="Times New Roman" w:hAnsi="Times New Roman" w:cs="Times New Roman"/>
          <w:color w:val="000000" w:themeColor="text1"/>
          <w:sz w:val="24"/>
          <w:szCs w:val="24"/>
        </w:rPr>
      </w:pPr>
      <w:proofErr w:type="gramStart"/>
      <w:r w:rsidRPr="00247EAE">
        <w:rPr>
          <w:rFonts w:ascii="Times New Roman" w:hAnsi="Times New Roman" w:cs="Times New Roman"/>
          <w:color w:val="000000" w:themeColor="text1"/>
          <w:sz w:val="24"/>
          <w:szCs w:val="24"/>
        </w:rPr>
        <w:t>числе</w:t>
      </w:r>
      <w:proofErr w:type="gramEnd"/>
      <w:r w:rsidRPr="00247EAE">
        <w:rPr>
          <w:rFonts w:ascii="Times New Roman" w:hAnsi="Times New Roman" w:cs="Times New Roman"/>
          <w:color w:val="000000" w:themeColor="text1"/>
          <w:sz w:val="24"/>
          <w:szCs w:val="24"/>
        </w:rPr>
        <w:t xml:space="preserve"> со стороны граждан, их объединений и организаций</w:t>
      </w:r>
    </w:p>
    <w:p w:rsidR="004933C5" w:rsidRPr="00247EAE" w:rsidRDefault="004933C5" w:rsidP="00BD77EF">
      <w:pPr>
        <w:pStyle w:val="ConsPlusNormal"/>
        <w:jc w:val="both"/>
        <w:rPr>
          <w:rFonts w:ascii="Times New Roman" w:hAnsi="Times New Roman" w:cs="Times New Roman"/>
          <w:color w:val="FF0000"/>
          <w:sz w:val="24"/>
          <w:szCs w:val="24"/>
        </w:rPr>
      </w:pPr>
    </w:p>
    <w:p w:rsidR="004933C5" w:rsidRPr="00247EAE" w:rsidRDefault="00061BFF"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4.4</w:t>
      </w:r>
      <w:r w:rsidR="004933C5" w:rsidRPr="00247EAE">
        <w:rPr>
          <w:rFonts w:ascii="Times New Roman" w:hAnsi="Times New Roman" w:cs="Times New Roman"/>
          <w:color w:val="000000" w:themeColor="text1"/>
          <w:sz w:val="24"/>
          <w:szCs w:val="24"/>
        </w:rPr>
        <w:t xml:space="preserve">. </w:t>
      </w:r>
      <w:proofErr w:type="gramStart"/>
      <w:r w:rsidR="004933C5" w:rsidRPr="00247EAE">
        <w:rPr>
          <w:rFonts w:ascii="Times New Roman" w:hAnsi="Times New Roman" w:cs="Times New Roman"/>
          <w:color w:val="000000" w:themeColor="text1"/>
          <w:sz w:val="24"/>
          <w:szCs w:val="24"/>
        </w:rPr>
        <w:t>Контроль за</w:t>
      </w:r>
      <w:proofErr w:type="gramEnd"/>
      <w:r w:rsidR="004933C5" w:rsidRPr="00247EAE">
        <w:rPr>
          <w:rFonts w:ascii="Times New Roman" w:hAnsi="Times New Roman" w:cs="Times New Roman"/>
          <w:color w:val="000000" w:themeColor="text1"/>
          <w:sz w:val="24"/>
          <w:szCs w:val="24"/>
        </w:rPr>
        <w:t xml:space="preserve"> исполнением Административного регламента со стороны граждан, их объединений и организаций является самостоятельной формой контроля и осуществляется посредством открытости деятельности органа, предоставляющего муниципальную услугу, получения гражданами, их объединениями и организациями актуальной, полной и достоверной информации о порядке предоставления муниципальной услуги и обеспечения возможности досудебного (внесудебного) рассмотрения жалоб. Граждане могут принимать участие в электронных опросах, форумах и анкетировании по вопросам удовлетворенности полнотой и качеством предоставления муниципальной услуги, соблюдения положений настоящего Административного регламента, сроков и последовательности действий (административных процедур), предусмотренных настоящим Административным регламентом.</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proofErr w:type="gramStart"/>
      <w:r w:rsidRPr="00247EAE">
        <w:rPr>
          <w:rFonts w:ascii="Times New Roman" w:hAnsi="Times New Roman" w:cs="Times New Roman"/>
          <w:color w:val="000000" w:themeColor="text1"/>
          <w:sz w:val="24"/>
          <w:szCs w:val="24"/>
        </w:rPr>
        <w:t>Контроль за</w:t>
      </w:r>
      <w:proofErr w:type="gramEnd"/>
      <w:r w:rsidRPr="00247EAE">
        <w:rPr>
          <w:rFonts w:ascii="Times New Roman" w:hAnsi="Times New Roman" w:cs="Times New Roman"/>
          <w:color w:val="000000" w:themeColor="text1"/>
          <w:sz w:val="24"/>
          <w:szCs w:val="24"/>
        </w:rPr>
        <w:t xml:space="preserve"> ходом предоставления муниципальной услуги может осуществляться путем получения необходимой информации лично во время приема, по телефону, по письменному обращению, по электронной почте, через официальный сайт органа, предоставляющего муниципальную услугу, через Единый портал государственных и муниципальных услуг, Портал государственных и муниципальных услуг Самарской области.</w:t>
      </w:r>
    </w:p>
    <w:p w:rsidR="004933C5" w:rsidRPr="00247EAE" w:rsidRDefault="004933C5" w:rsidP="00BD77EF">
      <w:pPr>
        <w:pStyle w:val="ConsPlusNormal"/>
        <w:jc w:val="both"/>
        <w:rPr>
          <w:rFonts w:ascii="Times New Roman" w:hAnsi="Times New Roman" w:cs="Times New Roman"/>
          <w:color w:val="FF0000"/>
          <w:sz w:val="24"/>
          <w:szCs w:val="24"/>
        </w:rPr>
      </w:pPr>
    </w:p>
    <w:p w:rsidR="00C418FC" w:rsidRDefault="00C418FC" w:rsidP="00BD77EF">
      <w:pPr>
        <w:pStyle w:val="ConsPlusNormal"/>
        <w:jc w:val="both"/>
        <w:rPr>
          <w:rFonts w:ascii="Times New Roman" w:hAnsi="Times New Roman" w:cs="Times New Roman"/>
          <w:color w:val="FF0000"/>
          <w:sz w:val="24"/>
          <w:szCs w:val="24"/>
        </w:rPr>
      </w:pPr>
    </w:p>
    <w:p w:rsidR="00E77267" w:rsidRDefault="00E77267" w:rsidP="00BD77EF">
      <w:pPr>
        <w:pStyle w:val="ConsPlusNormal"/>
        <w:jc w:val="both"/>
        <w:rPr>
          <w:rFonts w:ascii="Times New Roman" w:hAnsi="Times New Roman" w:cs="Times New Roman"/>
          <w:color w:val="FF0000"/>
          <w:sz w:val="24"/>
          <w:szCs w:val="24"/>
        </w:rPr>
      </w:pPr>
    </w:p>
    <w:p w:rsidR="00E77267" w:rsidRPr="00247EAE" w:rsidRDefault="00E77267" w:rsidP="00BD77EF">
      <w:pPr>
        <w:pStyle w:val="ConsPlusNormal"/>
        <w:jc w:val="both"/>
        <w:rPr>
          <w:rFonts w:ascii="Times New Roman" w:hAnsi="Times New Roman" w:cs="Times New Roman"/>
          <w:color w:val="FF0000"/>
          <w:sz w:val="24"/>
          <w:szCs w:val="24"/>
        </w:rPr>
      </w:pPr>
    </w:p>
    <w:p w:rsidR="004933C5" w:rsidRPr="00247EAE" w:rsidRDefault="004933C5" w:rsidP="00BD77EF">
      <w:pPr>
        <w:pStyle w:val="ConsPlusTitle"/>
        <w:jc w:val="center"/>
        <w:outlineLvl w:val="1"/>
        <w:rPr>
          <w:rFonts w:ascii="Times New Roman" w:hAnsi="Times New Roman" w:cs="Times New Roman"/>
          <w:color w:val="000000" w:themeColor="text1"/>
          <w:sz w:val="24"/>
          <w:szCs w:val="24"/>
        </w:rPr>
      </w:pPr>
      <w:bookmarkStart w:id="7" w:name="P597"/>
      <w:bookmarkEnd w:id="7"/>
      <w:r w:rsidRPr="00247EAE">
        <w:rPr>
          <w:rFonts w:ascii="Times New Roman" w:hAnsi="Times New Roman" w:cs="Times New Roman"/>
          <w:color w:val="000000" w:themeColor="text1"/>
          <w:sz w:val="24"/>
          <w:szCs w:val="24"/>
        </w:rPr>
        <w:lastRenderedPageBreak/>
        <w:t>Раздел 5. ДОСУДЕБНЫЙ (ВНЕСУДЕБНЫЙ) ПОРЯДОК ОБЖАЛОВАНИЯ</w:t>
      </w:r>
    </w:p>
    <w:p w:rsidR="004933C5" w:rsidRPr="00247EAE" w:rsidRDefault="004933C5" w:rsidP="00BD77EF">
      <w:pPr>
        <w:pStyle w:val="ConsPlusTitle"/>
        <w:jc w:val="center"/>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РЕШЕНИЙ И ДЕЙСТВИЙ (БЕЗДЕЙСТВИЯ) ОРГАНА, ПРЕДОСТАВЛЯЮЩЕГО</w:t>
      </w:r>
    </w:p>
    <w:p w:rsidR="004933C5" w:rsidRPr="00247EAE" w:rsidRDefault="004933C5" w:rsidP="00BD77EF">
      <w:pPr>
        <w:pStyle w:val="ConsPlusTitle"/>
        <w:jc w:val="center"/>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МУНИЦИПАЛЬНУЮ УСЛУГУ, ОРГАНИЗАЦИЙ, УКАЗАННЫХ В ЧАСТИ 1.1</w:t>
      </w:r>
    </w:p>
    <w:p w:rsidR="004933C5" w:rsidRPr="00247EAE" w:rsidRDefault="004933C5" w:rsidP="00BD77EF">
      <w:pPr>
        <w:pStyle w:val="ConsPlusTitle"/>
        <w:jc w:val="center"/>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СТАТЬИ 16 ФЕДЕРАЛЬНОГО ЗАКОНА ОТ 27.07.2010 N 210-ФЗ</w:t>
      </w:r>
    </w:p>
    <w:p w:rsidR="004933C5" w:rsidRPr="00247EAE" w:rsidRDefault="004933C5" w:rsidP="00BD77EF">
      <w:pPr>
        <w:pStyle w:val="ConsPlusTitle"/>
        <w:jc w:val="center"/>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xml:space="preserve">"ОБ ОРГАНИЗАЦИИ ПРЕДОСТАВЛЕНИЯ </w:t>
      </w:r>
      <w:proofErr w:type="gramStart"/>
      <w:r w:rsidRPr="00247EAE">
        <w:rPr>
          <w:rFonts w:ascii="Times New Roman" w:hAnsi="Times New Roman" w:cs="Times New Roman"/>
          <w:color w:val="000000" w:themeColor="text1"/>
          <w:sz w:val="24"/>
          <w:szCs w:val="24"/>
        </w:rPr>
        <w:t>ГОСУДАРСТВЕННЫХ</w:t>
      </w:r>
      <w:proofErr w:type="gramEnd"/>
    </w:p>
    <w:p w:rsidR="004933C5" w:rsidRPr="00247EAE" w:rsidRDefault="004933C5" w:rsidP="00BD77EF">
      <w:pPr>
        <w:pStyle w:val="ConsPlusTitle"/>
        <w:jc w:val="center"/>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И МУНИЦИПАЛЬНЫХ УСЛУГ", А ТАКЖЕ ДОЛЖНОСТНЫХ ЛИЦ,</w:t>
      </w:r>
    </w:p>
    <w:p w:rsidR="004933C5" w:rsidRPr="00247EAE" w:rsidRDefault="004933C5" w:rsidP="00BD77EF">
      <w:pPr>
        <w:pStyle w:val="ConsPlusTitle"/>
        <w:jc w:val="center"/>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МУНИЦИПАЛЬНЫХ СЛУЖАЩИХ, РАБОТНИКОВ</w:t>
      </w:r>
    </w:p>
    <w:p w:rsidR="004933C5" w:rsidRPr="00247EAE" w:rsidRDefault="004933C5" w:rsidP="00BD77EF">
      <w:pPr>
        <w:pStyle w:val="ConsPlusNormal"/>
        <w:jc w:val="both"/>
        <w:rPr>
          <w:rFonts w:ascii="Times New Roman" w:hAnsi="Times New Roman" w:cs="Times New Roman"/>
          <w:color w:val="FF0000"/>
          <w:sz w:val="24"/>
          <w:szCs w:val="24"/>
        </w:rPr>
      </w:pPr>
    </w:p>
    <w:p w:rsidR="004933C5" w:rsidRPr="00247EAE" w:rsidRDefault="004933C5" w:rsidP="00BD77EF">
      <w:pPr>
        <w:pStyle w:val="ConsPlusNormal"/>
        <w:jc w:val="both"/>
        <w:rPr>
          <w:rFonts w:ascii="Times New Roman" w:hAnsi="Times New Roman" w:cs="Times New Roman"/>
          <w:color w:val="FF0000"/>
          <w:sz w:val="24"/>
          <w:szCs w:val="24"/>
        </w:rPr>
      </w:pP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xml:space="preserve">5.1. </w:t>
      </w:r>
      <w:proofErr w:type="gramStart"/>
      <w:r w:rsidRPr="00247EAE">
        <w:rPr>
          <w:rFonts w:ascii="Times New Roman" w:hAnsi="Times New Roman" w:cs="Times New Roman"/>
          <w:color w:val="000000" w:themeColor="text1"/>
          <w:sz w:val="24"/>
          <w:szCs w:val="24"/>
        </w:rPr>
        <w:t>Заявитель имеет право на досудебное (внесудебное) обжалование действий (бездействия) и (или) решений, принятых (осуществленных) органом, предоставляющим муниципальную услугу, должностными лицами органа, предоставляющего муниципальную услугу, в следующих случаях:</w:t>
      </w:r>
      <w:proofErr w:type="gramEnd"/>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1) нарушение срока регистрации запроса Заявителя о предоставлении муниципальной услуги;</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2) нарушение срока предоставления муниципальной услуги;</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Самарской области, муниципальными правовыми актами для предоставления муниципальной услуги;</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Самарской области, муниципальными правовыми актами для предоставления муниципальной услуги, у Заявителя;</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proofErr w:type="gramStart"/>
      <w:r w:rsidRPr="00247EAE">
        <w:rPr>
          <w:rFonts w:ascii="Times New Roman" w:hAnsi="Times New Roman" w:cs="Times New Roman"/>
          <w:color w:val="000000" w:themeColor="text1"/>
          <w:sz w:val="24"/>
          <w:szCs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Самарской области, муниципальными правовыми актами;</w:t>
      </w:r>
      <w:proofErr w:type="gramEnd"/>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6) 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Самарской области, муниципальными правовыми актами;</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proofErr w:type="gramStart"/>
      <w:r w:rsidRPr="00247EAE">
        <w:rPr>
          <w:rFonts w:ascii="Times New Roman" w:hAnsi="Times New Roman" w:cs="Times New Roman"/>
          <w:color w:val="000000" w:themeColor="text1"/>
          <w:sz w:val="24"/>
          <w:szCs w:val="24"/>
        </w:rPr>
        <w:t>7) отказ органа, предоставляющего муниципальную услугу, должностного лица органа, предоставляющего муниципальную услугу,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8) нарушение срока или порядка выдачи документов по результатам предоставления муниципальной услуги;</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proofErr w:type="gramStart"/>
      <w:r w:rsidRPr="00247EAE">
        <w:rPr>
          <w:rFonts w:ascii="Times New Roman" w:hAnsi="Times New Roman" w:cs="Times New Roman"/>
          <w:color w:val="000000" w:themeColor="text1"/>
          <w:sz w:val="24"/>
          <w:szCs w:val="24"/>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Самарской области, муниципальными правовыми актами;</w:t>
      </w:r>
      <w:proofErr w:type="gramEnd"/>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proofErr w:type="gramStart"/>
      <w:r w:rsidRPr="00247EAE">
        <w:rPr>
          <w:rFonts w:ascii="Times New Roman" w:hAnsi="Times New Roman" w:cs="Times New Roman"/>
          <w:color w:val="000000" w:themeColor="text1"/>
          <w:sz w:val="24"/>
          <w:szCs w:val="24"/>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14">
        <w:r w:rsidRPr="00247EAE">
          <w:rPr>
            <w:rFonts w:ascii="Times New Roman" w:hAnsi="Times New Roman" w:cs="Times New Roman"/>
            <w:color w:val="000000" w:themeColor="text1"/>
            <w:sz w:val="24"/>
            <w:szCs w:val="24"/>
          </w:rPr>
          <w:t>пунктом 4 части 1 статьи 7</w:t>
        </w:r>
      </w:hyperlink>
      <w:r w:rsidRPr="00247EAE">
        <w:rPr>
          <w:rFonts w:ascii="Times New Roman" w:hAnsi="Times New Roman" w:cs="Times New Roman"/>
          <w:color w:val="000000" w:themeColor="text1"/>
          <w:sz w:val="24"/>
          <w:szCs w:val="24"/>
        </w:rPr>
        <w:t xml:space="preserve"> Закона N 210-ФЗ "Об организации предоставления государственных и муниципальных услуг".</w:t>
      </w:r>
      <w:proofErr w:type="gramEnd"/>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5.2. Жалоба может быть подана Заявителем, обращавшимся с заявлением о предоставлении муниципальной услуги, либо его уполномоченным представителем.</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Жалоба должна содержать:</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lastRenderedPageBreak/>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его руководителя, решения и действия (бездействие) которых обжалуются;</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proofErr w:type="gramStart"/>
      <w:r w:rsidRPr="00247EAE">
        <w:rPr>
          <w:rFonts w:ascii="Times New Roman" w:hAnsi="Times New Roman" w:cs="Times New Roman"/>
          <w:color w:val="000000" w:themeColor="text1"/>
          <w:sz w:val="24"/>
          <w:szCs w:val="24"/>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4933C5" w:rsidRPr="00247EAE" w:rsidRDefault="004933C5" w:rsidP="00605AB6">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Основанием для начала процедуры досудебного (внесудебного) обжалования является поступление в орган, предоставляющий муниципальную услугу, Администрацию жалобы от Заявителя.</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xml:space="preserve">5.3. Жалоба подается в письменной форме на бумажном носителе, в электронной форме в орган, предоставляющий муниципальную услугу, в Администрацию городского округа </w:t>
      </w:r>
      <w:r w:rsidR="001D6A99" w:rsidRPr="00247EAE">
        <w:rPr>
          <w:rFonts w:ascii="Times New Roman" w:hAnsi="Times New Roman" w:cs="Times New Roman"/>
          <w:color w:val="000000" w:themeColor="text1"/>
          <w:sz w:val="24"/>
          <w:szCs w:val="24"/>
        </w:rPr>
        <w:t>Похвистнево</w:t>
      </w:r>
      <w:r w:rsidRPr="00247EAE">
        <w:rPr>
          <w:rFonts w:ascii="Times New Roman" w:hAnsi="Times New Roman" w:cs="Times New Roman"/>
          <w:color w:val="000000" w:themeColor="text1"/>
          <w:sz w:val="24"/>
          <w:szCs w:val="24"/>
        </w:rPr>
        <w:t>.</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xml:space="preserve">Жалобы на решения и действия (бездействие) руководителя органа, предоставляющего муниципальную услугу, подаются в Администрацию городского округа </w:t>
      </w:r>
      <w:r w:rsidR="001D6A99" w:rsidRPr="00247EAE">
        <w:rPr>
          <w:rFonts w:ascii="Times New Roman" w:hAnsi="Times New Roman" w:cs="Times New Roman"/>
          <w:color w:val="000000" w:themeColor="text1"/>
          <w:sz w:val="24"/>
          <w:szCs w:val="24"/>
        </w:rPr>
        <w:t>Похвистнево</w:t>
      </w:r>
      <w:r w:rsidRPr="00247EAE">
        <w:rPr>
          <w:rFonts w:ascii="Times New Roman" w:hAnsi="Times New Roman" w:cs="Times New Roman"/>
          <w:color w:val="000000" w:themeColor="text1"/>
          <w:sz w:val="24"/>
          <w:szCs w:val="24"/>
        </w:rPr>
        <w:t>.</w:t>
      </w:r>
    </w:p>
    <w:p w:rsidR="004933C5" w:rsidRPr="00247EAE" w:rsidRDefault="004933C5" w:rsidP="00605AB6">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Жалобы на решения и действия (бездействие) сотрудника органа, предоставляющего муниципальную услугу, подаются руководителю органа, предоставляющего муниципальную услугу.</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5.4. Информацию о порядке подачи и рассмотрения жалобы Заявители могут получить:</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1) в сети Интернет на официальном сайте городского округа Сызрань;</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2) на Едином портале;</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3) на Региональном портале;</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4) на информационных стендах в местах предоставления муниципальной услуги;</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5) при личном обращении Заявителя;</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6) при обращении в письменной форме, в форме электронного документа;</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7) по телефону.</w:t>
      </w:r>
    </w:p>
    <w:p w:rsidR="004933C5" w:rsidRPr="00247EAE" w:rsidRDefault="004933C5" w:rsidP="00605AB6">
      <w:pPr>
        <w:pStyle w:val="ConsPlusNormal"/>
        <w:ind w:firstLine="540"/>
        <w:jc w:val="both"/>
        <w:rPr>
          <w:rFonts w:ascii="Times New Roman" w:hAnsi="Times New Roman" w:cs="Times New Roman"/>
          <w:color w:val="000000" w:themeColor="text1"/>
          <w:sz w:val="24"/>
          <w:szCs w:val="24"/>
        </w:rPr>
      </w:pPr>
      <w:proofErr w:type="gramStart"/>
      <w:r w:rsidRPr="00247EAE">
        <w:rPr>
          <w:rFonts w:ascii="Times New Roman" w:hAnsi="Times New Roman" w:cs="Times New Roman"/>
          <w:color w:val="000000" w:themeColor="text1"/>
          <w:sz w:val="24"/>
          <w:szCs w:val="24"/>
        </w:rPr>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с использованием информационно-телекоммуникационной сети Интернет, официального сайта органа, предоставляющего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w:t>
      </w:r>
      <w:proofErr w:type="gramEnd"/>
      <w:r w:rsidRPr="00247EAE">
        <w:rPr>
          <w:rFonts w:ascii="Times New Roman" w:hAnsi="Times New Roman" w:cs="Times New Roman"/>
          <w:color w:val="000000" w:themeColor="text1"/>
          <w:sz w:val="24"/>
          <w:szCs w:val="24"/>
        </w:rPr>
        <w:t xml:space="preserve"> Заявителя.</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5.5. Нормативные правовые акты, регулирующие порядок досудебного (внесудебного) обжалования решений и действий (бездействия) Отдела, а также его должностных лиц:</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xml:space="preserve">- Федеральный </w:t>
      </w:r>
      <w:hyperlink r:id="rId15">
        <w:r w:rsidRPr="00247EAE">
          <w:rPr>
            <w:rFonts w:ascii="Times New Roman" w:hAnsi="Times New Roman" w:cs="Times New Roman"/>
            <w:color w:val="000000" w:themeColor="text1"/>
            <w:sz w:val="24"/>
            <w:szCs w:val="24"/>
          </w:rPr>
          <w:t>закон</w:t>
        </w:r>
      </w:hyperlink>
      <w:r w:rsidRPr="00247EAE">
        <w:rPr>
          <w:rFonts w:ascii="Times New Roman" w:hAnsi="Times New Roman" w:cs="Times New Roman"/>
          <w:color w:val="000000" w:themeColor="text1"/>
          <w:sz w:val="24"/>
          <w:szCs w:val="24"/>
        </w:rPr>
        <w:t xml:space="preserve"> от 27 июля 2010 г. N 210-ФЗ "Об организации предоставления государственных и муниципальных услуг";</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proofErr w:type="gramStart"/>
      <w:r w:rsidRPr="00247EAE">
        <w:rPr>
          <w:rFonts w:ascii="Times New Roman" w:hAnsi="Times New Roman" w:cs="Times New Roman"/>
          <w:color w:val="000000" w:themeColor="text1"/>
          <w:sz w:val="24"/>
          <w:szCs w:val="24"/>
        </w:rPr>
        <w:t xml:space="preserve">- </w:t>
      </w:r>
      <w:hyperlink r:id="rId16">
        <w:r w:rsidRPr="00247EAE">
          <w:rPr>
            <w:rFonts w:ascii="Times New Roman" w:hAnsi="Times New Roman" w:cs="Times New Roman"/>
            <w:color w:val="000000" w:themeColor="text1"/>
            <w:sz w:val="24"/>
            <w:szCs w:val="24"/>
          </w:rPr>
          <w:t>Постановление</w:t>
        </w:r>
      </w:hyperlink>
      <w:r w:rsidRPr="00247EAE">
        <w:rPr>
          <w:rFonts w:ascii="Times New Roman" w:hAnsi="Times New Roman" w:cs="Times New Roman"/>
          <w:color w:val="000000" w:themeColor="text1"/>
          <w:sz w:val="24"/>
          <w:szCs w:val="24"/>
        </w:rPr>
        <w:t xml:space="preserve"> Правительства Российской Федерации от 16 августа 2012 г. N 840 "О порядке подачи и рассмотрения жалоб на решения и действия (бездействие) </w:t>
      </w:r>
      <w:r w:rsidRPr="00247EAE">
        <w:rPr>
          <w:rFonts w:ascii="Times New Roman" w:hAnsi="Times New Roman" w:cs="Times New Roman"/>
          <w:color w:val="000000" w:themeColor="text1"/>
          <w:sz w:val="24"/>
          <w:szCs w:val="24"/>
        </w:rPr>
        <w:lastRenderedPageBreak/>
        <w:t>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w:t>
      </w:r>
      <w:proofErr w:type="gramEnd"/>
      <w:r w:rsidRPr="00247EAE">
        <w:rPr>
          <w:rFonts w:ascii="Times New Roman" w:hAnsi="Times New Roman" w:cs="Times New Roman"/>
          <w:color w:val="000000" w:themeColor="text1"/>
          <w:sz w:val="24"/>
          <w:szCs w:val="24"/>
        </w:rPr>
        <w:t xml:space="preserve"> лиц, организаций, предусмотренных </w:t>
      </w:r>
      <w:hyperlink r:id="rId17">
        <w:r w:rsidRPr="00247EAE">
          <w:rPr>
            <w:rFonts w:ascii="Times New Roman" w:hAnsi="Times New Roman" w:cs="Times New Roman"/>
            <w:color w:val="000000" w:themeColor="text1"/>
            <w:sz w:val="24"/>
            <w:szCs w:val="24"/>
          </w:rPr>
          <w:t>частью 1.1 статьи 16</w:t>
        </w:r>
      </w:hyperlink>
      <w:r w:rsidRPr="00247EAE">
        <w:rPr>
          <w:rFonts w:ascii="Times New Roman" w:hAnsi="Times New Roman" w:cs="Times New Roman"/>
          <w:color w:val="000000" w:themeColor="text1"/>
          <w:sz w:val="24"/>
          <w:szCs w:val="24"/>
        </w:rPr>
        <w:t xml:space="preserve">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 размещается на официальном сайте Администрации в сети Интернет, в федеральном реестре и Едином портале, Региональном портале.</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 xml:space="preserve">Информация, содержащаяся в </w:t>
      </w:r>
      <w:hyperlink w:anchor="P597">
        <w:r w:rsidRPr="00247EAE">
          <w:rPr>
            <w:rFonts w:ascii="Times New Roman" w:hAnsi="Times New Roman" w:cs="Times New Roman"/>
            <w:color w:val="000000" w:themeColor="text1"/>
            <w:sz w:val="24"/>
            <w:szCs w:val="24"/>
          </w:rPr>
          <w:t>Разделе 5</w:t>
        </w:r>
      </w:hyperlink>
      <w:r w:rsidRPr="00247EAE">
        <w:rPr>
          <w:rFonts w:ascii="Times New Roman" w:hAnsi="Times New Roman" w:cs="Times New Roman"/>
          <w:color w:val="000000" w:themeColor="text1"/>
          <w:sz w:val="24"/>
          <w:szCs w:val="24"/>
        </w:rPr>
        <w:t xml:space="preserve"> настоящего Административного регламента, подлежит размещению на Едином портале, Региональном портале.</w:t>
      </w:r>
    </w:p>
    <w:p w:rsidR="004933C5" w:rsidRPr="00247EAE" w:rsidRDefault="004933C5" w:rsidP="00BD77EF">
      <w:pPr>
        <w:pStyle w:val="ConsPlusNormal"/>
        <w:ind w:firstLine="540"/>
        <w:jc w:val="both"/>
        <w:rPr>
          <w:rFonts w:ascii="Times New Roman" w:hAnsi="Times New Roman" w:cs="Times New Roman"/>
          <w:color w:val="000000" w:themeColor="text1"/>
          <w:sz w:val="24"/>
          <w:szCs w:val="24"/>
        </w:rPr>
      </w:pPr>
      <w:r w:rsidRPr="00247EAE">
        <w:rPr>
          <w:rFonts w:ascii="Times New Roman" w:hAnsi="Times New Roman" w:cs="Times New Roman"/>
          <w:color w:val="000000" w:themeColor="text1"/>
          <w:sz w:val="24"/>
          <w:szCs w:val="24"/>
        </w:rPr>
        <w:t>Управление обеспечивает в установленном порядке размещение и актуализацию сведений в соответствующем разделе федерального реестра.</w:t>
      </w:r>
    </w:p>
    <w:p w:rsidR="004933C5" w:rsidRPr="00590782" w:rsidRDefault="004933C5" w:rsidP="00BD77EF">
      <w:pPr>
        <w:pStyle w:val="ConsPlusNormal"/>
        <w:jc w:val="both"/>
        <w:rPr>
          <w:color w:val="FF0000"/>
        </w:rPr>
      </w:pPr>
    </w:p>
    <w:p w:rsidR="004933C5" w:rsidRDefault="004933C5">
      <w:pPr>
        <w:pStyle w:val="ConsPlusNormal"/>
        <w:jc w:val="both"/>
        <w:rPr>
          <w:color w:val="FF0000"/>
        </w:rPr>
      </w:pPr>
    </w:p>
    <w:p w:rsidR="00D22BA1" w:rsidRDefault="00D22BA1">
      <w:pPr>
        <w:pStyle w:val="ConsPlusNormal"/>
        <w:jc w:val="both"/>
        <w:rPr>
          <w:color w:val="FF0000"/>
        </w:rPr>
      </w:pPr>
    </w:p>
    <w:p w:rsidR="00D22BA1" w:rsidRDefault="00D22BA1">
      <w:pPr>
        <w:pStyle w:val="ConsPlusNormal"/>
        <w:jc w:val="both"/>
        <w:rPr>
          <w:color w:val="FF0000"/>
        </w:rPr>
      </w:pPr>
    </w:p>
    <w:p w:rsidR="00D22BA1" w:rsidRDefault="00D22BA1">
      <w:pPr>
        <w:pStyle w:val="ConsPlusNormal"/>
        <w:jc w:val="both"/>
        <w:rPr>
          <w:color w:val="FF0000"/>
        </w:rPr>
      </w:pPr>
    </w:p>
    <w:p w:rsidR="00D22BA1" w:rsidRDefault="00D22BA1">
      <w:pPr>
        <w:pStyle w:val="ConsPlusNormal"/>
        <w:jc w:val="both"/>
        <w:rPr>
          <w:color w:val="FF0000"/>
        </w:rPr>
      </w:pPr>
    </w:p>
    <w:p w:rsidR="00D22BA1" w:rsidRDefault="00D22BA1">
      <w:pPr>
        <w:pStyle w:val="ConsPlusNormal"/>
        <w:jc w:val="both"/>
        <w:rPr>
          <w:color w:val="FF0000"/>
        </w:rPr>
      </w:pPr>
    </w:p>
    <w:p w:rsidR="00D22BA1" w:rsidRDefault="00D22BA1">
      <w:pPr>
        <w:pStyle w:val="ConsPlusNormal"/>
        <w:jc w:val="both"/>
        <w:rPr>
          <w:color w:val="FF0000"/>
        </w:rPr>
      </w:pPr>
    </w:p>
    <w:p w:rsidR="00D22BA1" w:rsidRDefault="00D22BA1">
      <w:pPr>
        <w:pStyle w:val="ConsPlusNormal"/>
        <w:jc w:val="both"/>
        <w:rPr>
          <w:color w:val="FF0000"/>
        </w:rPr>
      </w:pPr>
    </w:p>
    <w:p w:rsidR="00D22BA1" w:rsidRDefault="00D22BA1">
      <w:pPr>
        <w:pStyle w:val="ConsPlusNormal"/>
        <w:jc w:val="both"/>
        <w:rPr>
          <w:color w:val="FF0000"/>
        </w:rPr>
      </w:pPr>
    </w:p>
    <w:p w:rsidR="00D22BA1" w:rsidRDefault="00D22BA1">
      <w:pPr>
        <w:pStyle w:val="ConsPlusNormal"/>
        <w:jc w:val="both"/>
        <w:rPr>
          <w:color w:val="FF0000"/>
        </w:rPr>
      </w:pPr>
    </w:p>
    <w:p w:rsidR="00D22BA1" w:rsidRDefault="00D22BA1">
      <w:pPr>
        <w:pStyle w:val="ConsPlusNormal"/>
        <w:jc w:val="both"/>
        <w:rPr>
          <w:color w:val="FF0000"/>
        </w:rPr>
      </w:pPr>
    </w:p>
    <w:p w:rsidR="00D22BA1" w:rsidRDefault="00D22BA1">
      <w:pPr>
        <w:pStyle w:val="ConsPlusNormal"/>
        <w:jc w:val="both"/>
        <w:rPr>
          <w:color w:val="FF0000"/>
        </w:rPr>
      </w:pPr>
    </w:p>
    <w:p w:rsidR="00D22BA1" w:rsidRDefault="00D22BA1">
      <w:pPr>
        <w:pStyle w:val="ConsPlusNormal"/>
        <w:jc w:val="both"/>
        <w:rPr>
          <w:color w:val="FF0000"/>
        </w:rPr>
      </w:pPr>
    </w:p>
    <w:p w:rsidR="00C418FC" w:rsidRDefault="00C418FC">
      <w:pPr>
        <w:pStyle w:val="ConsPlusNormal"/>
        <w:jc w:val="both"/>
        <w:rPr>
          <w:color w:val="FF0000"/>
        </w:rPr>
      </w:pPr>
    </w:p>
    <w:p w:rsidR="00C418FC" w:rsidRDefault="00C418FC">
      <w:pPr>
        <w:pStyle w:val="ConsPlusNormal"/>
        <w:jc w:val="both"/>
        <w:rPr>
          <w:color w:val="FF0000"/>
        </w:rPr>
      </w:pPr>
    </w:p>
    <w:p w:rsidR="00F1102A" w:rsidRDefault="00F1102A">
      <w:pPr>
        <w:pStyle w:val="ConsPlusNormal"/>
        <w:jc w:val="both"/>
        <w:rPr>
          <w:color w:val="FF0000"/>
        </w:rPr>
      </w:pPr>
    </w:p>
    <w:p w:rsidR="00F1102A" w:rsidRDefault="00F1102A">
      <w:pPr>
        <w:pStyle w:val="ConsPlusNormal"/>
        <w:jc w:val="both"/>
        <w:rPr>
          <w:color w:val="FF0000"/>
        </w:rPr>
      </w:pPr>
    </w:p>
    <w:p w:rsidR="00F1102A" w:rsidRDefault="00F1102A">
      <w:pPr>
        <w:pStyle w:val="ConsPlusNormal"/>
        <w:jc w:val="both"/>
        <w:rPr>
          <w:color w:val="FF0000"/>
        </w:rPr>
      </w:pPr>
    </w:p>
    <w:p w:rsidR="00F1102A" w:rsidRDefault="00F1102A">
      <w:pPr>
        <w:pStyle w:val="ConsPlusNormal"/>
        <w:jc w:val="both"/>
        <w:rPr>
          <w:color w:val="FF0000"/>
        </w:rPr>
      </w:pPr>
    </w:p>
    <w:p w:rsidR="00F1102A" w:rsidRDefault="00F1102A">
      <w:pPr>
        <w:pStyle w:val="ConsPlusNormal"/>
        <w:jc w:val="both"/>
        <w:rPr>
          <w:color w:val="FF0000"/>
        </w:rPr>
      </w:pPr>
    </w:p>
    <w:p w:rsidR="00F1102A" w:rsidRDefault="00F1102A">
      <w:pPr>
        <w:pStyle w:val="ConsPlusNormal"/>
        <w:jc w:val="both"/>
        <w:rPr>
          <w:color w:val="FF0000"/>
        </w:rPr>
      </w:pPr>
    </w:p>
    <w:p w:rsidR="00247EAE" w:rsidRDefault="00247EAE">
      <w:pPr>
        <w:pStyle w:val="ConsPlusNormal"/>
        <w:jc w:val="both"/>
        <w:rPr>
          <w:color w:val="FF0000"/>
        </w:rPr>
      </w:pPr>
    </w:p>
    <w:p w:rsidR="00247EAE" w:rsidRDefault="00247EAE">
      <w:pPr>
        <w:pStyle w:val="ConsPlusNormal"/>
        <w:jc w:val="both"/>
        <w:rPr>
          <w:color w:val="FF0000"/>
        </w:rPr>
      </w:pPr>
    </w:p>
    <w:p w:rsidR="00247EAE" w:rsidRDefault="00247EAE">
      <w:pPr>
        <w:pStyle w:val="ConsPlusNormal"/>
        <w:jc w:val="both"/>
        <w:rPr>
          <w:color w:val="FF0000"/>
        </w:rPr>
      </w:pPr>
    </w:p>
    <w:p w:rsidR="00247EAE" w:rsidRDefault="00247EAE">
      <w:pPr>
        <w:pStyle w:val="ConsPlusNormal"/>
        <w:jc w:val="both"/>
        <w:rPr>
          <w:color w:val="FF0000"/>
        </w:rPr>
      </w:pPr>
    </w:p>
    <w:p w:rsidR="00247EAE" w:rsidRDefault="00247EAE">
      <w:pPr>
        <w:pStyle w:val="ConsPlusNormal"/>
        <w:jc w:val="both"/>
        <w:rPr>
          <w:color w:val="FF0000"/>
        </w:rPr>
      </w:pPr>
    </w:p>
    <w:p w:rsidR="00247EAE" w:rsidRDefault="00247EAE">
      <w:pPr>
        <w:pStyle w:val="ConsPlusNormal"/>
        <w:jc w:val="both"/>
        <w:rPr>
          <w:color w:val="FF0000"/>
        </w:rPr>
      </w:pPr>
    </w:p>
    <w:p w:rsidR="00247EAE" w:rsidRDefault="00247EAE">
      <w:pPr>
        <w:pStyle w:val="ConsPlusNormal"/>
        <w:jc w:val="both"/>
        <w:rPr>
          <w:color w:val="FF0000"/>
        </w:rPr>
      </w:pPr>
    </w:p>
    <w:p w:rsidR="00247EAE" w:rsidRDefault="00247EAE">
      <w:pPr>
        <w:pStyle w:val="ConsPlusNormal"/>
        <w:jc w:val="both"/>
        <w:rPr>
          <w:color w:val="FF0000"/>
        </w:rPr>
      </w:pPr>
    </w:p>
    <w:p w:rsidR="00247EAE" w:rsidRDefault="00247EAE">
      <w:pPr>
        <w:pStyle w:val="ConsPlusNormal"/>
        <w:jc w:val="both"/>
        <w:rPr>
          <w:color w:val="FF0000"/>
        </w:rPr>
      </w:pPr>
    </w:p>
    <w:p w:rsidR="00247EAE" w:rsidRPr="00590782" w:rsidRDefault="00247EAE">
      <w:pPr>
        <w:pStyle w:val="ConsPlusNormal"/>
        <w:jc w:val="both"/>
        <w:rPr>
          <w:color w:val="FF0000"/>
        </w:rPr>
      </w:pPr>
    </w:p>
    <w:p w:rsidR="004933C5" w:rsidRDefault="004933C5">
      <w:pPr>
        <w:pStyle w:val="ConsPlusNormal"/>
        <w:jc w:val="both"/>
        <w:rPr>
          <w:color w:val="FF0000"/>
        </w:rPr>
      </w:pPr>
    </w:p>
    <w:p w:rsidR="00E77267" w:rsidRDefault="00E77267">
      <w:pPr>
        <w:pStyle w:val="ConsPlusNormal"/>
        <w:jc w:val="both"/>
        <w:rPr>
          <w:color w:val="FF0000"/>
        </w:rPr>
      </w:pPr>
    </w:p>
    <w:p w:rsidR="00E77267" w:rsidRDefault="00E77267">
      <w:pPr>
        <w:pStyle w:val="ConsPlusNormal"/>
        <w:jc w:val="both"/>
        <w:rPr>
          <w:color w:val="FF0000"/>
        </w:rPr>
      </w:pPr>
    </w:p>
    <w:p w:rsidR="00E77267" w:rsidRDefault="00E77267">
      <w:pPr>
        <w:pStyle w:val="ConsPlusNormal"/>
        <w:jc w:val="both"/>
        <w:rPr>
          <w:color w:val="FF0000"/>
        </w:rPr>
      </w:pPr>
    </w:p>
    <w:p w:rsidR="00E77267" w:rsidRDefault="00E77267">
      <w:pPr>
        <w:pStyle w:val="ConsPlusNormal"/>
        <w:jc w:val="both"/>
        <w:rPr>
          <w:color w:val="FF0000"/>
        </w:rPr>
      </w:pPr>
    </w:p>
    <w:p w:rsidR="00E77267" w:rsidRDefault="00E77267">
      <w:pPr>
        <w:pStyle w:val="ConsPlusNormal"/>
        <w:jc w:val="both"/>
        <w:rPr>
          <w:color w:val="FF0000"/>
        </w:rPr>
      </w:pPr>
    </w:p>
    <w:p w:rsidR="00E77267" w:rsidRDefault="00E77267">
      <w:pPr>
        <w:pStyle w:val="ConsPlusNormal"/>
        <w:jc w:val="both"/>
        <w:rPr>
          <w:color w:val="FF0000"/>
        </w:rPr>
      </w:pPr>
    </w:p>
    <w:p w:rsidR="00E77267" w:rsidRDefault="00E77267">
      <w:pPr>
        <w:pStyle w:val="ConsPlusNormal"/>
        <w:jc w:val="both"/>
        <w:rPr>
          <w:color w:val="FF0000"/>
        </w:rPr>
      </w:pPr>
    </w:p>
    <w:p w:rsidR="00E77267" w:rsidRPr="00590782" w:rsidRDefault="00E77267">
      <w:pPr>
        <w:pStyle w:val="ConsPlusNormal"/>
        <w:jc w:val="both"/>
        <w:rPr>
          <w:color w:val="FF0000"/>
        </w:rPr>
      </w:pPr>
    </w:p>
    <w:p w:rsidR="004933C5" w:rsidRPr="00D575C0" w:rsidRDefault="004933C5">
      <w:pPr>
        <w:pStyle w:val="ConsPlusNormal"/>
        <w:jc w:val="right"/>
        <w:outlineLvl w:val="1"/>
        <w:rPr>
          <w:rFonts w:ascii="Times New Roman" w:hAnsi="Times New Roman" w:cs="Times New Roman"/>
          <w:color w:val="000000" w:themeColor="text1"/>
          <w:szCs w:val="20"/>
        </w:rPr>
      </w:pPr>
      <w:r w:rsidRPr="00D575C0">
        <w:rPr>
          <w:rFonts w:ascii="Times New Roman" w:hAnsi="Times New Roman" w:cs="Times New Roman"/>
          <w:color w:val="000000" w:themeColor="text1"/>
          <w:szCs w:val="20"/>
        </w:rPr>
        <w:lastRenderedPageBreak/>
        <w:t>Приложение N 1</w:t>
      </w:r>
    </w:p>
    <w:p w:rsidR="004933C5" w:rsidRPr="00D575C0" w:rsidRDefault="004933C5">
      <w:pPr>
        <w:pStyle w:val="ConsPlusNormal"/>
        <w:jc w:val="right"/>
        <w:rPr>
          <w:rFonts w:ascii="Times New Roman" w:hAnsi="Times New Roman" w:cs="Times New Roman"/>
          <w:color w:val="000000" w:themeColor="text1"/>
          <w:szCs w:val="20"/>
        </w:rPr>
      </w:pPr>
      <w:r w:rsidRPr="00D575C0">
        <w:rPr>
          <w:rFonts w:ascii="Times New Roman" w:hAnsi="Times New Roman" w:cs="Times New Roman"/>
          <w:color w:val="000000" w:themeColor="text1"/>
          <w:szCs w:val="20"/>
        </w:rPr>
        <w:t>к Административному регламенту</w:t>
      </w:r>
    </w:p>
    <w:p w:rsidR="00D575C0" w:rsidRPr="00D575C0" w:rsidRDefault="00D575C0" w:rsidP="00D575C0">
      <w:pPr>
        <w:pStyle w:val="ConsPlusNormal"/>
        <w:jc w:val="right"/>
        <w:rPr>
          <w:rFonts w:ascii="Times New Roman" w:hAnsi="Times New Roman" w:cs="Times New Roman"/>
          <w:color w:val="000000" w:themeColor="text1"/>
          <w:szCs w:val="20"/>
        </w:rPr>
      </w:pPr>
      <w:r>
        <w:rPr>
          <w:rFonts w:ascii="Times New Roman" w:hAnsi="Times New Roman" w:cs="Times New Roman"/>
          <w:color w:val="000000" w:themeColor="text1"/>
          <w:szCs w:val="20"/>
        </w:rPr>
        <w:t xml:space="preserve">предоставления </w:t>
      </w:r>
      <w:r w:rsidRPr="00D575C0">
        <w:rPr>
          <w:rFonts w:ascii="Times New Roman" w:hAnsi="Times New Roman" w:cs="Times New Roman"/>
          <w:color w:val="000000" w:themeColor="text1"/>
          <w:szCs w:val="20"/>
        </w:rPr>
        <w:t>муниципальной услуги</w:t>
      </w:r>
    </w:p>
    <w:p w:rsidR="00D575C0" w:rsidRDefault="001D6A99" w:rsidP="00D575C0">
      <w:pPr>
        <w:pStyle w:val="ConsPlusNormal"/>
        <w:jc w:val="right"/>
        <w:rPr>
          <w:rFonts w:ascii="Times New Roman" w:hAnsi="Times New Roman" w:cs="Times New Roman"/>
          <w:szCs w:val="20"/>
        </w:rPr>
      </w:pPr>
      <w:r w:rsidRPr="00D575C0">
        <w:rPr>
          <w:rFonts w:ascii="Times New Roman" w:hAnsi="Times New Roman" w:cs="Times New Roman"/>
          <w:szCs w:val="20"/>
        </w:rPr>
        <w:t>"Выда</w:t>
      </w:r>
      <w:r w:rsidR="00D575C0">
        <w:rPr>
          <w:rFonts w:ascii="Times New Roman" w:hAnsi="Times New Roman" w:cs="Times New Roman"/>
          <w:szCs w:val="20"/>
        </w:rPr>
        <w:t>ча разрешения на вступление</w:t>
      </w:r>
    </w:p>
    <w:p w:rsidR="00D575C0" w:rsidRDefault="00D575C0" w:rsidP="00D575C0">
      <w:pPr>
        <w:pStyle w:val="ConsPlusNormal"/>
        <w:jc w:val="right"/>
        <w:rPr>
          <w:rFonts w:ascii="Times New Roman" w:hAnsi="Times New Roman" w:cs="Times New Roman"/>
          <w:szCs w:val="20"/>
        </w:rPr>
      </w:pPr>
      <w:r>
        <w:rPr>
          <w:rFonts w:ascii="Times New Roman" w:hAnsi="Times New Roman" w:cs="Times New Roman"/>
          <w:szCs w:val="20"/>
        </w:rPr>
        <w:t xml:space="preserve"> в брак несовершеннолетним, </w:t>
      </w:r>
    </w:p>
    <w:p w:rsidR="00D22BA1" w:rsidRPr="00D575C0" w:rsidRDefault="00D575C0" w:rsidP="00D575C0">
      <w:pPr>
        <w:pStyle w:val="ConsPlusNormal"/>
        <w:jc w:val="right"/>
        <w:rPr>
          <w:rFonts w:ascii="Times New Roman" w:hAnsi="Times New Roman" w:cs="Times New Roman"/>
          <w:szCs w:val="20"/>
        </w:rPr>
      </w:pPr>
      <w:proofErr w:type="gramStart"/>
      <w:r>
        <w:rPr>
          <w:rFonts w:ascii="Times New Roman" w:hAnsi="Times New Roman" w:cs="Times New Roman"/>
          <w:szCs w:val="20"/>
        </w:rPr>
        <w:t>достигшим</w:t>
      </w:r>
      <w:proofErr w:type="gramEnd"/>
      <w:r>
        <w:rPr>
          <w:rFonts w:ascii="Times New Roman" w:hAnsi="Times New Roman" w:cs="Times New Roman"/>
          <w:szCs w:val="20"/>
        </w:rPr>
        <w:t xml:space="preserve"> возраста 14 лет»</w:t>
      </w:r>
      <w:r w:rsidR="001D6A99" w:rsidRPr="00D575C0">
        <w:rPr>
          <w:rFonts w:ascii="Times New Roman" w:hAnsi="Times New Roman" w:cs="Times New Roman"/>
          <w:szCs w:val="20"/>
        </w:rPr>
        <w:t>»</w:t>
      </w:r>
    </w:p>
    <w:p w:rsidR="004933C5" w:rsidRPr="00590782" w:rsidRDefault="004933C5" w:rsidP="00D22BA1">
      <w:pPr>
        <w:pStyle w:val="ConsPlusNormal"/>
        <w:jc w:val="right"/>
        <w:rPr>
          <w:color w:val="FF0000"/>
        </w:rPr>
      </w:pPr>
    </w:p>
    <w:tbl>
      <w:tblPr>
        <w:tblW w:w="0" w:type="auto"/>
        <w:tblLayout w:type="fixed"/>
        <w:tblCellMar>
          <w:top w:w="102" w:type="dxa"/>
          <w:left w:w="62" w:type="dxa"/>
          <w:bottom w:w="102" w:type="dxa"/>
          <w:right w:w="62" w:type="dxa"/>
        </w:tblCellMar>
        <w:tblLook w:val="04A0"/>
      </w:tblPr>
      <w:tblGrid>
        <w:gridCol w:w="1134"/>
        <w:gridCol w:w="3288"/>
        <w:gridCol w:w="449"/>
        <w:gridCol w:w="1247"/>
        <w:gridCol w:w="2948"/>
      </w:tblGrid>
      <w:tr w:rsidR="004933C5" w:rsidRPr="00863E99">
        <w:tc>
          <w:tcPr>
            <w:tcW w:w="9066" w:type="dxa"/>
            <w:gridSpan w:val="5"/>
            <w:tcBorders>
              <w:top w:val="nil"/>
              <w:left w:val="nil"/>
              <w:bottom w:val="nil"/>
              <w:right w:val="nil"/>
            </w:tcBorders>
          </w:tcPr>
          <w:p w:rsidR="004933C5" w:rsidRPr="00B053FB" w:rsidRDefault="009E18A9">
            <w:pPr>
              <w:pStyle w:val="ConsPlusNormal"/>
              <w:jc w:val="right"/>
              <w:rPr>
                <w:rFonts w:ascii="Times New Roman" w:hAnsi="Times New Roman" w:cs="Times New Roman"/>
                <w:color w:val="000000" w:themeColor="text1"/>
                <w:sz w:val="24"/>
                <w:szCs w:val="24"/>
              </w:rPr>
            </w:pPr>
            <w:r w:rsidRPr="00B053FB">
              <w:rPr>
                <w:rFonts w:ascii="Times New Roman" w:hAnsi="Times New Roman" w:cs="Times New Roman"/>
                <w:color w:val="000000" w:themeColor="text1"/>
                <w:sz w:val="24"/>
                <w:szCs w:val="24"/>
              </w:rPr>
              <w:t>Главе городского округа Похвистнево</w:t>
            </w:r>
          </w:p>
          <w:p w:rsidR="009E18A9" w:rsidRPr="00B053FB" w:rsidRDefault="009E18A9" w:rsidP="009E18A9">
            <w:pPr>
              <w:pStyle w:val="ConsPlusNormal"/>
              <w:jc w:val="center"/>
              <w:rPr>
                <w:rFonts w:ascii="Times New Roman" w:hAnsi="Times New Roman" w:cs="Times New Roman"/>
                <w:color w:val="000000" w:themeColor="text1"/>
                <w:sz w:val="24"/>
                <w:szCs w:val="24"/>
              </w:rPr>
            </w:pPr>
            <w:r w:rsidRPr="00B053FB">
              <w:rPr>
                <w:rFonts w:ascii="Times New Roman" w:hAnsi="Times New Roman" w:cs="Times New Roman"/>
                <w:color w:val="000000" w:themeColor="text1"/>
                <w:sz w:val="24"/>
                <w:szCs w:val="24"/>
              </w:rPr>
              <w:t xml:space="preserve">                                                      С.П. Попову</w:t>
            </w:r>
          </w:p>
          <w:p w:rsidR="004933C5" w:rsidRPr="00B053FB" w:rsidRDefault="004933C5">
            <w:pPr>
              <w:pStyle w:val="ConsPlusNormal"/>
              <w:jc w:val="right"/>
              <w:rPr>
                <w:rFonts w:ascii="Times New Roman" w:hAnsi="Times New Roman" w:cs="Times New Roman"/>
                <w:color w:val="000000" w:themeColor="text1"/>
                <w:sz w:val="24"/>
                <w:szCs w:val="24"/>
              </w:rPr>
            </w:pPr>
            <w:r w:rsidRPr="00B053FB">
              <w:rPr>
                <w:rFonts w:ascii="Times New Roman" w:hAnsi="Times New Roman" w:cs="Times New Roman"/>
                <w:color w:val="000000" w:themeColor="text1"/>
                <w:sz w:val="24"/>
                <w:szCs w:val="24"/>
              </w:rPr>
              <w:t>от __</w:t>
            </w:r>
            <w:r w:rsidR="009E18A9" w:rsidRPr="00B053FB">
              <w:rPr>
                <w:rFonts w:ascii="Times New Roman" w:hAnsi="Times New Roman" w:cs="Times New Roman"/>
                <w:color w:val="000000" w:themeColor="text1"/>
                <w:sz w:val="24"/>
                <w:szCs w:val="24"/>
              </w:rPr>
              <w:t>___________________________</w:t>
            </w:r>
          </w:p>
          <w:p w:rsidR="004933C5" w:rsidRPr="00B053FB" w:rsidRDefault="004933C5">
            <w:pPr>
              <w:pStyle w:val="ConsPlusNormal"/>
              <w:jc w:val="right"/>
              <w:rPr>
                <w:rFonts w:ascii="Times New Roman" w:hAnsi="Times New Roman" w:cs="Times New Roman"/>
                <w:color w:val="000000" w:themeColor="text1"/>
                <w:sz w:val="24"/>
                <w:szCs w:val="24"/>
              </w:rPr>
            </w:pPr>
            <w:r w:rsidRPr="00B053FB">
              <w:rPr>
                <w:rFonts w:ascii="Times New Roman" w:hAnsi="Times New Roman" w:cs="Times New Roman"/>
                <w:color w:val="000000" w:themeColor="text1"/>
                <w:sz w:val="24"/>
                <w:szCs w:val="24"/>
              </w:rPr>
              <w:t>____</w:t>
            </w:r>
            <w:r w:rsidR="009E18A9" w:rsidRPr="00B053FB">
              <w:rPr>
                <w:rFonts w:ascii="Times New Roman" w:hAnsi="Times New Roman" w:cs="Times New Roman"/>
                <w:color w:val="000000" w:themeColor="text1"/>
                <w:sz w:val="24"/>
                <w:szCs w:val="24"/>
              </w:rPr>
              <w:t>___________________________</w:t>
            </w:r>
          </w:p>
          <w:p w:rsidR="004933C5" w:rsidRPr="00B053FB" w:rsidRDefault="00240577" w:rsidP="00240577">
            <w:pPr>
              <w:pStyle w:val="ConsPlusNormal"/>
              <w:jc w:val="center"/>
              <w:rPr>
                <w:rFonts w:ascii="Times New Roman" w:hAnsi="Times New Roman" w:cs="Times New Roman"/>
                <w:color w:val="000000" w:themeColor="text1"/>
                <w:sz w:val="24"/>
                <w:szCs w:val="24"/>
              </w:rPr>
            </w:pPr>
            <w:r w:rsidRPr="00B053FB">
              <w:rPr>
                <w:rFonts w:ascii="Times New Roman" w:hAnsi="Times New Roman" w:cs="Times New Roman"/>
                <w:color w:val="000000" w:themeColor="text1"/>
                <w:sz w:val="24"/>
                <w:szCs w:val="24"/>
              </w:rPr>
              <w:t xml:space="preserve">                                                                                                </w:t>
            </w:r>
            <w:r w:rsidR="004933C5" w:rsidRPr="00B053FB">
              <w:rPr>
                <w:rFonts w:ascii="Times New Roman" w:hAnsi="Times New Roman" w:cs="Times New Roman"/>
                <w:color w:val="000000" w:themeColor="text1"/>
                <w:sz w:val="24"/>
                <w:szCs w:val="24"/>
              </w:rPr>
              <w:t>(фамилия, имя, отчество)</w:t>
            </w:r>
          </w:p>
          <w:p w:rsidR="004933C5" w:rsidRPr="00B053FB" w:rsidRDefault="004933C5">
            <w:pPr>
              <w:pStyle w:val="ConsPlusNormal"/>
              <w:jc w:val="right"/>
              <w:rPr>
                <w:rFonts w:ascii="Times New Roman" w:hAnsi="Times New Roman" w:cs="Times New Roman"/>
                <w:color w:val="000000" w:themeColor="text1"/>
                <w:sz w:val="24"/>
                <w:szCs w:val="24"/>
              </w:rPr>
            </w:pPr>
            <w:proofErr w:type="gramStart"/>
            <w:r w:rsidRPr="00B053FB">
              <w:rPr>
                <w:rFonts w:ascii="Times New Roman" w:hAnsi="Times New Roman" w:cs="Times New Roman"/>
                <w:color w:val="000000" w:themeColor="text1"/>
                <w:sz w:val="24"/>
                <w:szCs w:val="24"/>
              </w:rPr>
              <w:t>прожи</w:t>
            </w:r>
            <w:r w:rsidR="009E18A9" w:rsidRPr="00B053FB">
              <w:rPr>
                <w:rFonts w:ascii="Times New Roman" w:hAnsi="Times New Roman" w:cs="Times New Roman"/>
                <w:color w:val="000000" w:themeColor="text1"/>
                <w:sz w:val="24"/>
                <w:szCs w:val="24"/>
              </w:rPr>
              <w:t>вающего</w:t>
            </w:r>
            <w:proofErr w:type="gramEnd"/>
            <w:r w:rsidR="009E18A9" w:rsidRPr="00B053FB">
              <w:rPr>
                <w:rFonts w:ascii="Times New Roman" w:hAnsi="Times New Roman" w:cs="Times New Roman"/>
                <w:color w:val="000000" w:themeColor="text1"/>
                <w:sz w:val="24"/>
                <w:szCs w:val="24"/>
              </w:rPr>
              <w:t xml:space="preserve"> по адресу: _________</w:t>
            </w:r>
          </w:p>
          <w:p w:rsidR="004933C5" w:rsidRPr="00B053FB" w:rsidRDefault="004933C5">
            <w:pPr>
              <w:pStyle w:val="ConsPlusNormal"/>
              <w:jc w:val="right"/>
              <w:rPr>
                <w:rFonts w:ascii="Times New Roman" w:hAnsi="Times New Roman" w:cs="Times New Roman"/>
                <w:color w:val="000000" w:themeColor="text1"/>
                <w:sz w:val="24"/>
                <w:szCs w:val="24"/>
              </w:rPr>
            </w:pPr>
            <w:r w:rsidRPr="00B053FB">
              <w:rPr>
                <w:rFonts w:ascii="Times New Roman" w:hAnsi="Times New Roman" w:cs="Times New Roman"/>
                <w:color w:val="000000" w:themeColor="text1"/>
                <w:sz w:val="24"/>
                <w:szCs w:val="24"/>
              </w:rPr>
              <w:t>______</w:t>
            </w:r>
            <w:r w:rsidR="009E18A9" w:rsidRPr="00B053FB">
              <w:rPr>
                <w:rFonts w:ascii="Times New Roman" w:hAnsi="Times New Roman" w:cs="Times New Roman"/>
                <w:color w:val="000000" w:themeColor="text1"/>
                <w:sz w:val="24"/>
                <w:szCs w:val="24"/>
              </w:rPr>
              <w:t>_________________________</w:t>
            </w:r>
          </w:p>
          <w:p w:rsidR="004933C5" w:rsidRPr="00B053FB" w:rsidRDefault="00240577">
            <w:pPr>
              <w:pStyle w:val="ConsPlusNormal"/>
              <w:jc w:val="right"/>
              <w:rPr>
                <w:rFonts w:ascii="Times New Roman" w:hAnsi="Times New Roman" w:cs="Times New Roman"/>
                <w:color w:val="000000" w:themeColor="text1"/>
                <w:sz w:val="24"/>
                <w:szCs w:val="24"/>
              </w:rPr>
            </w:pPr>
            <w:r w:rsidRPr="00B053FB">
              <w:rPr>
                <w:rFonts w:ascii="Times New Roman" w:hAnsi="Times New Roman" w:cs="Times New Roman"/>
                <w:color w:val="000000" w:themeColor="text1"/>
                <w:sz w:val="24"/>
                <w:szCs w:val="24"/>
              </w:rPr>
              <w:t>_______________________________</w:t>
            </w:r>
          </w:p>
          <w:p w:rsidR="004933C5" w:rsidRPr="00B053FB" w:rsidRDefault="004933C5">
            <w:pPr>
              <w:pStyle w:val="ConsPlusNormal"/>
              <w:jc w:val="right"/>
              <w:rPr>
                <w:rFonts w:ascii="Times New Roman" w:hAnsi="Times New Roman" w:cs="Times New Roman"/>
                <w:color w:val="000000" w:themeColor="text1"/>
                <w:sz w:val="24"/>
                <w:szCs w:val="24"/>
              </w:rPr>
            </w:pPr>
            <w:r w:rsidRPr="00B053FB">
              <w:rPr>
                <w:rFonts w:ascii="Times New Roman" w:hAnsi="Times New Roman" w:cs="Times New Roman"/>
                <w:color w:val="000000" w:themeColor="text1"/>
                <w:sz w:val="24"/>
                <w:szCs w:val="24"/>
              </w:rPr>
              <w:t>______</w:t>
            </w:r>
            <w:r w:rsidR="00240577" w:rsidRPr="00B053FB">
              <w:rPr>
                <w:rFonts w:ascii="Times New Roman" w:hAnsi="Times New Roman" w:cs="Times New Roman"/>
                <w:color w:val="000000" w:themeColor="text1"/>
                <w:sz w:val="24"/>
                <w:szCs w:val="24"/>
              </w:rPr>
              <w:t>_________________________</w:t>
            </w:r>
          </w:p>
          <w:p w:rsidR="004933C5" w:rsidRPr="00B053FB" w:rsidRDefault="004933C5" w:rsidP="00240577">
            <w:pPr>
              <w:pStyle w:val="ConsPlusNormal"/>
              <w:jc w:val="right"/>
              <w:rPr>
                <w:rFonts w:ascii="Times New Roman" w:hAnsi="Times New Roman" w:cs="Times New Roman"/>
                <w:color w:val="000000" w:themeColor="text1"/>
                <w:sz w:val="24"/>
                <w:szCs w:val="24"/>
              </w:rPr>
            </w:pPr>
            <w:r w:rsidRPr="00B053FB">
              <w:rPr>
                <w:rFonts w:ascii="Times New Roman" w:hAnsi="Times New Roman" w:cs="Times New Roman"/>
                <w:color w:val="000000" w:themeColor="text1"/>
                <w:sz w:val="24"/>
                <w:szCs w:val="24"/>
              </w:rPr>
              <w:t>Контактн</w:t>
            </w:r>
            <w:r w:rsidR="00240577" w:rsidRPr="00B053FB">
              <w:rPr>
                <w:rFonts w:ascii="Times New Roman" w:hAnsi="Times New Roman" w:cs="Times New Roman"/>
                <w:color w:val="000000" w:themeColor="text1"/>
                <w:sz w:val="24"/>
                <w:szCs w:val="24"/>
              </w:rPr>
              <w:t>ый телефон: _____________</w:t>
            </w:r>
          </w:p>
          <w:p w:rsidR="00240577" w:rsidRPr="00B053FB" w:rsidRDefault="00240577" w:rsidP="00240577">
            <w:pPr>
              <w:pStyle w:val="ConsPlusNormal"/>
              <w:jc w:val="right"/>
              <w:rPr>
                <w:rFonts w:ascii="Times New Roman" w:hAnsi="Times New Roman" w:cs="Times New Roman"/>
                <w:color w:val="000000" w:themeColor="text1"/>
                <w:sz w:val="24"/>
                <w:szCs w:val="24"/>
              </w:rPr>
            </w:pPr>
            <w:r w:rsidRPr="00B053FB">
              <w:rPr>
                <w:rFonts w:ascii="Times New Roman" w:hAnsi="Times New Roman" w:cs="Times New Roman"/>
                <w:color w:val="000000" w:themeColor="text1"/>
                <w:sz w:val="24"/>
                <w:szCs w:val="24"/>
              </w:rPr>
              <w:t>_______________________________</w:t>
            </w:r>
          </w:p>
          <w:p w:rsidR="004933C5" w:rsidRPr="00B053FB" w:rsidRDefault="004933C5">
            <w:pPr>
              <w:pStyle w:val="ConsPlusNormal"/>
              <w:jc w:val="right"/>
              <w:rPr>
                <w:rFonts w:ascii="Times New Roman" w:hAnsi="Times New Roman" w:cs="Times New Roman"/>
                <w:color w:val="000000" w:themeColor="text1"/>
                <w:sz w:val="24"/>
                <w:szCs w:val="24"/>
              </w:rPr>
            </w:pPr>
            <w:r w:rsidRPr="00B053FB">
              <w:rPr>
                <w:rFonts w:ascii="Times New Roman" w:hAnsi="Times New Roman" w:cs="Times New Roman"/>
                <w:color w:val="000000" w:themeColor="text1"/>
                <w:sz w:val="24"/>
                <w:szCs w:val="24"/>
              </w:rPr>
              <w:t>Паспорт:</w:t>
            </w:r>
            <w:r w:rsidR="00240577" w:rsidRPr="00B053FB">
              <w:rPr>
                <w:rFonts w:ascii="Times New Roman" w:hAnsi="Times New Roman" w:cs="Times New Roman"/>
                <w:color w:val="000000" w:themeColor="text1"/>
                <w:sz w:val="24"/>
                <w:szCs w:val="24"/>
              </w:rPr>
              <w:t xml:space="preserve"> ________________________</w:t>
            </w:r>
          </w:p>
          <w:p w:rsidR="004933C5" w:rsidRPr="00B053FB" w:rsidRDefault="004933C5">
            <w:pPr>
              <w:pStyle w:val="ConsPlusNormal"/>
              <w:jc w:val="right"/>
              <w:rPr>
                <w:rFonts w:ascii="Times New Roman" w:hAnsi="Times New Roman" w:cs="Times New Roman"/>
                <w:color w:val="000000" w:themeColor="text1"/>
                <w:sz w:val="24"/>
                <w:szCs w:val="24"/>
              </w:rPr>
            </w:pPr>
            <w:r w:rsidRPr="00B053FB">
              <w:rPr>
                <w:rFonts w:ascii="Times New Roman" w:hAnsi="Times New Roman" w:cs="Times New Roman"/>
                <w:color w:val="000000" w:themeColor="text1"/>
                <w:sz w:val="24"/>
                <w:szCs w:val="24"/>
              </w:rPr>
              <w:t>_</w:t>
            </w:r>
            <w:r w:rsidR="00240577" w:rsidRPr="00B053FB">
              <w:rPr>
                <w:rFonts w:ascii="Times New Roman" w:hAnsi="Times New Roman" w:cs="Times New Roman"/>
                <w:color w:val="000000" w:themeColor="text1"/>
                <w:sz w:val="24"/>
                <w:szCs w:val="24"/>
              </w:rPr>
              <w:t>______________________________</w:t>
            </w:r>
          </w:p>
          <w:p w:rsidR="004933C5" w:rsidRPr="00B053FB" w:rsidRDefault="00240577" w:rsidP="00240577">
            <w:pPr>
              <w:pStyle w:val="ConsPlusNormal"/>
              <w:jc w:val="center"/>
              <w:rPr>
                <w:rFonts w:ascii="Times New Roman" w:hAnsi="Times New Roman" w:cs="Times New Roman"/>
                <w:color w:val="000000" w:themeColor="text1"/>
                <w:sz w:val="24"/>
                <w:szCs w:val="24"/>
              </w:rPr>
            </w:pPr>
            <w:r w:rsidRPr="00B053FB">
              <w:rPr>
                <w:rFonts w:ascii="Times New Roman" w:hAnsi="Times New Roman" w:cs="Times New Roman"/>
                <w:color w:val="000000" w:themeColor="text1"/>
                <w:sz w:val="24"/>
                <w:szCs w:val="24"/>
              </w:rPr>
              <w:t xml:space="preserve">                                                                                                            </w:t>
            </w:r>
            <w:r w:rsidR="004933C5" w:rsidRPr="00B053FB">
              <w:rPr>
                <w:rFonts w:ascii="Times New Roman" w:hAnsi="Times New Roman" w:cs="Times New Roman"/>
                <w:color w:val="000000" w:themeColor="text1"/>
                <w:sz w:val="24"/>
                <w:szCs w:val="24"/>
              </w:rPr>
              <w:t>(серия, номер, дата выдачи, кем)</w:t>
            </w:r>
          </w:p>
        </w:tc>
      </w:tr>
      <w:tr w:rsidR="004933C5" w:rsidRPr="00863E99">
        <w:tc>
          <w:tcPr>
            <w:tcW w:w="9066" w:type="dxa"/>
            <w:gridSpan w:val="5"/>
            <w:tcBorders>
              <w:top w:val="nil"/>
              <w:left w:val="nil"/>
              <w:bottom w:val="nil"/>
              <w:right w:val="nil"/>
            </w:tcBorders>
          </w:tcPr>
          <w:p w:rsidR="00240577" w:rsidRPr="00B053FB" w:rsidRDefault="00240577">
            <w:pPr>
              <w:pStyle w:val="ConsPlusNormal"/>
              <w:jc w:val="center"/>
              <w:rPr>
                <w:rFonts w:ascii="Times New Roman" w:hAnsi="Times New Roman" w:cs="Times New Roman"/>
                <w:color w:val="000000" w:themeColor="text1"/>
                <w:sz w:val="24"/>
                <w:szCs w:val="24"/>
              </w:rPr>
            </w:pPr>
            <w:bookmarkStart w:id="8" w:name="P691"/>
            <w:bookmarkEnd w:id="8"/>
          </w:p>
          <w:p w:rsidR="00240577" w:rsidRPr="00B053FB" w:rsidRDefault="00240577">
            <w:pPr>
              <w:pStyle w:val="ConsPlusNormal"/>
              <w:jc w:val="center"/>
              <w:rPr>
                <w:rFonts w:ascii="Times New Roman" w:hAnsi="Times New Roman" w:cs="Times New Roman"/>
                <w:color w:val="000000" w:themeColor="text1"/>
                <w:sz w:val="24"/>
                <w:szCs w:val="24"/>
              </w:rPr>
            </w:pPr>
          </w:p>
          <w:p w:rsidR="00240577" w:rsidRPr="00B053FB" w:rsidRDefault="004933C5">
            <w:pPr>
              <w:pStyle w:val="ConsPlusNormal"/>
              <w:jc w:val="center"/>
              <w:rPr>
                <w:rFonts w:ascii="Times New Roman" w:hAnsi="Times New Roman" w:cs="Times New Roman"/>
                <w:color w:val="000000" w:themeColor="text1"/>
                <w:sz w:val="24"/>
                <w:szCs w:val="24"/>
              </w:rPr>
            </w:pPr>
            <w:r w:rsidRPr="00B053FB">
              <w:rPr>
                <w:rFonts w:ascii="Times New Roman" w:hAnsi="Times New Roman" w:cs="Times New Roman"/>
                <w:color w:val="000000" w:themeColor="text1"/>
                <w:sz w:val="24"/>
                <w:szCs w:val="24"/>
              </w:rPr>
              <w:t xml:space="preserve">Заявление </w:t>
            </w:r>
          </w:p>
          <w:p w:rsidR="004933C5" w:rsidRPr="00B053FB" w:rsidRDefault="004933C5">
            <w:pPr>
              <w:pStyle w:val="ConsPlusNormal"/>
              <w:jc w:val="center"/>
              <w:rPr>
                <w:rFonts w:ascii="Times New Roman" w:hAnsi="Times New Roman" w:cs="Times New Roman"/>
                <w:color w:val="000000" w:themeColor="text1"/>
                <w:sz w:val="24"/>
                <w:szCs w:val="24"/>
              </w:rPr>
            </w:pPr>
            <w:r w:rsidRPr="00B053FB">
              <w:rPr>
                <w:rFonts w:ascii="Times New Roman" w:hAnsi="Times New Roman" w:cs="Times New Roman"/>
                <w:color w:val="000000" w:themeColor="text1"/>
                <w:sz w:val="24"/>
                <w:szCs w:val="24"/>
              </w:rPr>
              <w:t>на выдачу разрешения на вступление в брак</w:t>
            </w:r>
          </w:p>
        </w:tc>
      </w:tr>
      <w:tr w:rsidR="004933C5" w:rsidRPr="00863E99">
        <w:tc>
          <w:tcPr>
            <w:tcW w:w="9066" w:type="dxa"/>
            <w:gridSpan w:val="5"/>
            <w:tcBorders>
              <w:top w:val="nil"/>
              <w:left w:val="nil"/>
              <w:bottom w:val="single" w:sz="4" w:space="0" w:color="auto"/>
              <w:right w:val="nil"/>
            </w:tcBorders>
          </w:tcPr>
          <w:p w:rsidR="004933C5" w:rsidRPr="00B053FB" w:rsidRDefault="004933C5">
            <w:pPr>
              <w:pStyle w:val="ConsPlusNormal"/>
              <w:ind w:firstLine="283"/>
              <w:jc w:val="both"/>
              <w:rPr>
                <w:rFonts w:ascii="Times New Roman" w:hAnsi="Times New Roman" w:cs="Times New Roman"/>
                <w:color w:val="000000" w:themeColor="text1"/>
                <w:sz w:val="24"/>
                <w:szCs w:val="24"/>
              </w:rPr>
            </w:pPr>
            <w:r w:rsidRPr="00B053FB">
              <w:rPr>
                <w:rFonts w:ascii="Times New Roman" w:hAnsi="Times New Roman" w:cs="Times New Roman"/>
                <w:color w:val="000000" w:themeColor="text1"/>
                <w:sz w:val="24"/>
                <w:szCs w:val="24"/>
              </w:rPr>
              <w:t xml:space="preserve">Прошу выдать разрешение на вступление в брак </w:t>
            </w:r>
            <w:proofErr w:type="gramStart"/>
            <w:r w:rsidRPr="00B053FB">
              <w:rPr>
                <w:rFonts w:ascii="Times New Roman" w:hAnsi="Times New Roman" w:cs="Times New Roman"/>
                <w:color w:val="000000" w:themeColor="text1"/>
                <w:sz w:val="24"/>
                <w:szCs w:val="24"/>
              </w:rPr>
              <w:t>с</w:t>
            </w:r>
            <w:proofErr w:type="gramEnd"/>
            <w:r w:rsidR="00240577" w:rsidRPr="00B053FB">
              <w:rPr>
                <w:rFonts w:ascii="Times New Roman" w:hAnsi="Times New Roman" w:cs="Times New Roman"/>
                <w:color w:val="000000" w:themeColor="text1"/>
                <w:sz w:val="24"/>
                <w:szCs w:val="24"/>
              </w:rPr>
              <w:t>___________________________________</w:t>
            </w:r>
            <w:r w:rsidR="00341D47">
              <w:rPr>
                <w:rFonts w:ascii="Times New Roman" w:hAnsi="Times New Roman" w:cs="Times New Roman"/>
                <w:color w:val="000000" w:themeColor="text1"/>
                <w:sz w:val="24"/>
                <w:szCs w:val="24"/>
              </w:rPr>
              <w:t>____________________________________</w:t>
            </w:r>
          </w:p>
          <w:p w:rsidR="00240577" w:rsidRPr="00B053FB" w:rsidRDefault="00240577">
            <w:pPr>
              <w:pStyle w:val="ConsPlusNormal"/>
              <w:ind w:firstLine="283"/>
              <w:jc w:val="both"/>
              <w:rPr>
                <w:rFonts w:ascii="Times New Roman" w:hAnsi="Times New Roman" w:cs="Times New Roman"/>
                <w:color w:val="000000" w:themeColor="text1"/>
                <w:sz w:val="24"/>
                <w:szCs w:val="24"/>
              </w:rPr>
            </w:pPr>
          </w:p>
        </w:tc>
      </w:tr>
      <w:tr w:rsidR="004933C5" w:rsidRPr="00863E99">
        <w:tc>
          <w:tcPr>
            <w:tcW w:w="9066" w:type="dxa"/>
            <w:gridSpan w:val="5"/>
            <w:tcBorders>
              <w:top w:val="single" w:sz="4" w:space="0" w:color="auto"/>
              <w:left w:val="nil"/>
              <w:bottom w:val="nil"/>
              <w:right w:val="nil"/>
            </w:tcBorders>
          </w:tcPr>
          <w:p w:rsidR="004933C5" w:rsidRPr="00B053FB" w:rsidRDefault="004933C5" w:rsidP="00240577">
            <w:pPr>
              <w:pStyle w:val="ConsPlusNormal"/>
              <w:ind w:firstLine="283"/>
              <w:jc w:val="center"/>
              <w:rPr>
                <w:rFonts w:ascii="Times New Roman" w:hAnsi="Times New Roman" w:cs="Times New Roman"/>
                <w:color w:val="000000" w:themeColor="text1"/>
                <w:sz w:val="24"/>
                <w:szCs w:val="24"/>
              </w:rPr>
            </w:pPr>
            <w:r w:rsidRPr="00B053FB">
              <w:rPr>
                <w:rFonts w:ascii="Times New Roman" w:hAnsi="Times New Roman" w:cs="Times New Roman"/>
                <w:color w:val="000000" w:themeColor="text1"/>
                <w:sz w:val="24"/>
                <w:szCs w:val="24"/>
              </w:rPr>
              <w:t>(указать Ф.И.О., дату рождения лица, с которым заявитель желает вступить в брак)</w:t>
            </w:r>
          </w:p>
          <w:p w:rsidR="004933C5" w:rsidRPr="00B053FB" w:rsidRDefault="004933C5" w:rsidP="00341D47">
            <w:pPr>
              <w:pStyle w:val="ConsPlusNormal"/>
              <w:jc w:val="both"/>
              <w:rPr>
                <w:rFonts w:ascii="Times New Roman" w:hAnsi="Times New Roman" w:cs="Times New Roman"/>
                <w:color w:val="000000" w:themeColor="text1"/>
                <w:sz w:val="24"/>
                <w:szCs w:val="24"/>
              </w:rPr>
            </w:pPr>
            <w:r w:rsidRPr="00B053FB">
              <w:rPr>
                <w:rFonts w:ascii="Times New Roman" w:hAnsi="Times New Roman" w:cs="Times New Roman"/>
                <w:color w:val="000000" w:themeColor="text1"/>
                <w:sz w:val="24"/>
                <w:szCs w:val="24"/>
              </w:rPr>
              <w:t xml:space="preserve">в связи </w:t>
            </w:r>
            <w:proofErr w:type="gramStart"/>
            <w:r w:rsidRPr="00B053FB">
              <w:rPr>
                <w:rFonts w:ascii="Times New Roman" w:hAnsi="Times New Roman" w:cs="Times New Roman"/>
                <w:color w:val="000000" w:themeColor="text1"/>
                <w:sz w:val="24"/>
                <w:szCs w:val="24"/>
              </w:rPr>
              <w:t>с</w:t>
            </w:r>
            <w:proofErr w:type="gramEnd"/>
            <w:r w:rsidRPr="00B053FB">
              <w:rPr>
                <w:rFonts w:ascii="Times New Roman" w:hAnsi="Times New Roman" w:cs="Times New Roman"/>
                <w:color w:val="000000" w:themeColor="text1"/>
                <w:sz w:val="24"/>
                <w:szCs w:val="24"/>
              </w:rPr>
              <w:t xml:space="preserve"> _____________________________________________________________</w:t>
            </w:r>
            <w:r w:rsidR="00341D47">
              <w:rPr>
                <w:rFonts w:ascii="Times New Roman" w:hAnsi="Times New Roman" w:cs="Times New Roman"/>
                <w:color w:val="000000" w:themeColor="text1"/>
                <w:sz w:val="24"/>
                <w:szCs w:val="24"/>
              </w:rPr>
              <w:t>____</w:t>
            </w:r>
          </w:p>
          <w:p w:rsidR="004933C5" w:rsidRPr="00B053FB" w:rsidRDefault="004933C5">
            <w:pPr>
              <w:pStyle w:val="ConsPlusNormal"/>
              <w:jc w:val="center"/>
              <w:rPr>
                <w:rFonts w:ascii="Times New Roman" w:hAnsi="Times New Roman" w:cs="Times New Roman"/>
                <w:color w:val="000000" w:themeColor="text1"/>
                <w:sz w:val="24"/>
                <w:szCs w:val="24"/>
              </w:rPr>
            </w:pPr>
            <w:r w:rsidRPr="00B053FB">
              <w:rPr>
                <w:rFonts w:ascii="Times New Roman" w:hAnsi="Times New Roman" w:cs="Times New Roman"/>
                <w:color w:val="000000" w:themeColor="text1"/>
                <w:sz w:val="24"/>
                <w:szCs w:val="24"/>
              </w:rPr>
              <w:t>(указать уважительные причины, особые обстоятельства)</w:t>
            </w:r>
          </w:p>
          <w:p w:rsidR="004933C5" w:rsidRPr="00B053FB" w:rsidRDefault="004933C5">
            <w:pPr>
              <w:pStyle w:val="ConsPlusNormal"/>
              <w:ind w:firstLine="283"/>
              <w:jc w:val="both"/>
              <w:rPr>
                <w:rFonts w:ascii="Times New Roman" w:hAnsi="Times New Roman" w:cs="Times New Roman"/>
                <w:color w:val="000000" w:themeColor="text1"/>
                <w:sz w:val="24"/>
                <w:szCs w:val="24"/>
              </w:rPr>
            </w:pPr>
            <w:r w:rsidRPr="00B053FB">
              <w:rPr>
                <w:rFonts w:ascii="Times New Roman" w:hAnsi="Times New Roman" w:cs="Times New Roman"/>
                <w:color w:val="000000" w:themeColor="text1"/>
                <w:sz w:val="24"/>
                <w:szCs w:val="24"/>
              </w:rPr>
              <w:t>Достоверность изложенных в настоящем заявлении сведений и документов, прилагаемых к заявлению, подтверждаю.</w:t>
            </w:r>
          </w:p>
          <w:p w:rsidR="004933C5" w:rsidRPr="00B053FB" w:rsidRDefault="004933C5">
            <w:pPr>
              <w:pStyle w:val="ConsPlusNormal"/>
              <w:ind w:firstLine="283"/>
              <w:jc w:val="both"/>
              <w:rPr>
                <w:rFonts w:ascii="Times New Roman" w:hAnsi="Times New Roman" w:cs="Times New Roman"/>
                <w:color w:val="000000" w:themeColor="text1"/>
                <w:sz w:val="24"/>
                <w:szCs w:val="24"/>
              </w:rPr>
            </w:pPr>
            <w:r w:rsidRPr="00B053FB">
              <w:rPr>
                <w:rFonts w:ascii="Times New Roman" w:hAnsi="Times New Roman" w:cs="Times New Roman"/>
                <w:color w:val="000000" w:themeColor="text1"/>
                <w:sz w:val="24"/>
                <w:szCs w:val="24"/>
              </w:rPr>
              <w:t>Способ получения результата услуги (</w:t>
            </w:r>
            <w:proofErr w:type="gramStart"/>
            <w:r w:rsidRPr="00B053FB">
              <w:rPr>
                <w:rFonts w:ascii="Times New Roman" w:hAnsi="Times New Roman" w:cs="Times New Roman"/>
                <w:color w:val="000000" w:themeColor="text1"/>
                <w:sz w:val="24"/>
                <w:szCs w:val="24"/>
              </w:rPr>
              <w:t>нужное</w:t>
            </w:r>
            <w:proofErr w:type="gramEnd"/>
            <w:r w:rsidRPr="00B053FB">
              <w:rPr>
                <w:rFonts w:ascii="Times New Roman" w:hAnsi="Times New Roman" w:cs="Times New Roman"/>
                <w:color w:val="000000" w:themeColor="text1"/>
                <w:sz w:val="24"/>
                <w:szCs w:val="24"/>
              </w:rPr>
              <w:t xml:space="preserve"> подчеркнуть): лично, по почте, по электронной почте.</w:t>
            </w:r>
          </w:p>
          <w:p w:rsidR="004933C5" w:rsidRPr="00B053FB" w:rsidRDefault="004933C5">
            <w:pPr>
              <w:pStyle w:val="ConsPlusNormal"/>
              <w:ind w:firstLine="283"/>
              <w:jc w:val="both"/>
              <w:rPr>
                <w:rFonts w:ascii="Times New Roman" w:hAnsi="Times New Roman" w:cs="Times New Roman"/>
                <w:color w:val="000000" w:themeColor="text1"/>
                <w:sz w:val="24"/>
                <w:szCs w:val="24"/>
              </w:rPr>
            </w:pPr>
            <w:r w:rsidRPr="00B053FB">
              <w:rPr>
                <w:rFonts w:ascii="Times New Roman" w:hAnsi="Times New Roman" w:cs="Times New Roman"/>
                <w:color w:val="000000" w:themeColor="text1"/>
                <w:sz w:val="24"/>
                <w:szCs w:val="24"/>
              </w:rPr>
              <w:t xml:space="preserve">Даю согласие на обработку и использование моих персональных данных в соответствии с Федеральным </w:t>
            </w:r>
            <w:hyperlink r:id="rId18">
              <w:r w:rsidRPr="00B053FB">
                <w:rPr>
                  <w:rFonts w:ascii="Times New Roman" w:hAnsi="Times New Roman" w:cs="Times New Roman"/>
                  <w:color w:val="000000" w:themeColor="text1"/>
                  <w:sz w:val="24"/>
                  <w:szCs w:val="24"/>
                </w:rPr>
                <w:t>законом</w:t>
              </w:r>
            </w:hyperlink>
            <w:r w:rsidRPr="00B053FB">
              <w:rPr>
                <w:rFonts w:ascii="Times New Roman" w:hAnsi="Times New Roman" w:cs="Times New Roman"/>
                <w:color w:val="000000" w:themeColor="text1"/>
                <w:sz w:val="24"/>
                <w:szCs w:val="24"/>
              </w:rPr>
              <w:t xml:space="preserve"> от 27.07.2006 N 152-ФЗ "О персональных данных" для целей выдачи лицам, достигшим четырнадцатилетнего возраста, разрешения на вступление в брак".</w:t>
            </w:r>
          </w:p>
        </w:tc>
      </w:tr>
      <w:tr w:rsidR="004933C5" w:rsidRPr="00863E99">
        <w:tc>
          <w:tcPr>
            <w:tcW w:w="1134" w:type="dxa"/>
            <w:tcBorders>
              <w:top w:val="nil"/>
              <w:left w:val="nil"/>
              <w:bottom w:val="nil"/>
              <w:right w:val="nil"/>
            </w:tcBorders>
          </w:tcPr>
          <w:p w:rsidR="00341D47" w:rsidRDefault="00341D47">
            <w:pPr>
              <w:pStyle w:val="ConsPlusNormal"/>
              <w:ind w:firstLine="283"/>
              <w:jc w:val="both"/>
              <w:rPr>
                <w:rFonts w:ascii="Times New Roman" w:hAnsi="Times New Roman" w:cs="Times New Roman"/>
                <w:color w:val="000000" w:themeColor="text1"/>
                <w:sz w:val="24"/>
                <w:szCs w:val="24"/>
              </w:rPr>
            </w:pPr>
          </w:p>
          <w:p w:rsidR="004933C5" w:rsidRPr="00B053FB" w:rsidRDefault="004933C5">
            <w:pPr>
              <w:pStyle w:val="ConsPlusNormal"/>
              <w:ind w:firstLine="283"/>
              <w:jc w:val="both"/>
              <w:rPr>
                <w:rFonts w:ascii="Times New Roman" w:hAnsi="Times New Roman" w:cs="Times New Roman"/>
                <w:color w:val="000000" w:themeColor="text1"/>
                <w:sz w:val="24"/>
                <w:szCs w:val="24"/>
              </w:rPr>
            </w:pPr>
            <w:r w:rsidRPr="00B053FB">
              <w:rPr>
                <w:rFonts w:ascii="Times New Roman" w:hAnsi="Times New Roman" w:cs="Times New Roman"/>
                <w:color w:val="000000" w:themeColor="text1"/>
                <w:sz w:val="24"/>
                <w:szCs w:val="24"/>
              </w:rPr>
              <w:t>Дата</w:t>
            </w:r>
          </w:p>
        </w:tc>
        <w:tc>
          <w:tcPr>
            <w:tcW w:w="3288" w:type="dxa"/>
            <w:tcBorders>
              <w:top w:val="nil"/>
              <w:left w:val="nil"/>
              <w:bottom w:val="single" w:sz="4" w:space="0" w:color="auto"/>
              <w:right w:val="nil"/>
            </w:tcBorders>
          </w:tcPr>
          <w:p w:rsidR="004933C5" w:rsidRPr="00B053FB" w:rsidRDefault="004933C5">
            <w:pPr>
              <w:pStyle w:val="ConsPlusNormal"/>
              <w:rPr>
                <w:rFonts w:ascii="Times New Roman" w:hAnsi="Times New Roman" w:cs="Times New Roman"/>
                <w:color w:val="000000" w:themeColor="text1"/>
                <w:sz w:val="24"/>
                <w:szCs w:val="24"/>
              </w:rPr>
            </w:pPr>
          </w:p>
        </w:tc>
        <w:tc>
          <w:tcPr>
            <w:tcW w:w="449" w:type="dxa"/>
            <w:tcBorders>
              <w:top w:val="nil"/>
              <w:left w:val="nil"/>
              <w:bottom w:val="nil"/>
              <w:right w:val="nil"/>
            </w:tcBorders>
          </w:tcPr>
          <w:p w:rsidR="004933C5" w:rsidRPr="00B053FB" w:rsidRDefault="004933C5">
            <w:pPr>
              <w:pStyle w:val="ConsPlusNormal"/>
              <w:rPr>
                <w:rFonts w:ascii="Times New Roman" w:hAnsi="Times New Roman" w:cs="Times New Roman"/>
                <w:color w:val="000000" w:themeColor="text1"/>
                <w:sz w:val="24"/>
                <w:szCs w:val="24"/>
              </w:rPr>
            </w:pPr>
          </w:p>
        </w:tc>
        <w:tc>
          <w:tcPr>
            <w:tcW w:w="1247" w:type="dxa"/>
            <w:tcBorders>
              <w:top w:val="nil"/>
              <w:left w:val="nil"/>
              <w:bottom w:val="nil"/>
              <w:right w:val="nil"/>
            </w:tcBorders>
          </w:tcPr>
          <w:p w:rsidR="00341D47" w:rsidRDefault="00341D47">
            <w:pPr>
              <w:pStyle w:val="ConsPlusNormal"/>
              <w:jc w:val="both"/>
              <w:rPr>
                <w:rFonts w:ascii="Times New Roman" w:hAnsi="Times New Roman" w:cs="Times New Roman"/>
                <w:color w:val="000000" w:themeColor="text1"/>
                <w:sz w:val="24"/>
                <w:szCs w:val="24"/>
              </w:rPr>
            </w:pPr>
          </w:p>
          <w:p w:rsidR="004933C5" w:rsidRPr="00B053FB" w:rsidRDefault="004933C5">
            <w:pPr>
              <w:pStyle w:val="ConsPlusNormal"/>
              <w:jc w:val="both"/>
              <w:rPr>
                <w:rFonts w:ascii="Times New Roman" w:hAnsi="Times New Roman" w:cs="Times New Roman"/>
                <w:color w:val="000000" w:themeColor="text1"/>
                <w:sz w:val="24"/>
                <w:szCs w:val="24"/>
              </w:rPr>
            </w:pPr>
            <w:r w:rsidRPr="00B053FB">
              <w:rPr>
                <w:rFonts w:ascii="Times New Roman" w:hAnsi="Times New Roman" w:cs="Times New Roman"/>
                <w:color w:val="000000" w:themeColor="text1"/>
                <w:sz w:val="24"/>
                <w:szCs w:val="24"/>
              </w:rPr>
              <w:t>Подпись</w:t>
            </w:r>
          </w:p>
        </w:tc>
        <w:tc>
          <w:tcPr>
            <w:tcW w:w="2948" w:type="dxa"/>
            <w:tcBorders>
              <w:top w:val="nil"/>
              <w:left w:val="nil"/>
              <w:bottom w:val="single" w:sz="4" w:space="0" w:color="auto"/>
              <w:right w:val="nil"/>
            </w:tcBorders>
          </w:tcPr>
          <w:p w:rsidR="004933C5" w:rsidRPr="00B053FB" w:rsidRDefault="004933C5">
            <w:pPr>
              <w:pStyle w:val="ConsPlusNormal"/>
              <w:rPr>
                <w:rFonts w:ascii="Times New Roman" w:hAnsi="Times New Roman" w:cs="Times New Roman"/>
                <w:color w:val="000000" w:themeColor="text1"/>
                <w:sz w:val="24"/>
                <w:szCs w:val="24"/>
              </w:rPr>
            </w:pPr>
          </w:p>
        </w:tc>
      </w:tr>
      <w:tr w:rsidR="004933C5" w:rsidRPr="00863E99">
        <w:tc>
          <w:tcPr>
            <w:tcW w:w="9066" w:type="dxa"/>
            <w:gridSpan w:val="5"/>
            <w:tcBorders>
              <w:top w:val="nil"/>
              <w:left w:val="nil"/>
              <w:bottom w:val="nil"/>
              <w:right w:val="nil"/>
            </w:tcBorders>
          </w:tcPr>
          <w:p w:rsidR="00240577" w:rsidRPr="00B053FB" w:rsidRDefault="00240577">
            <w:pPr>
              <w:pStyle w:val="ConsPlusNormal"/>
              <w:ind w:firstLine="283"/>
              <w:jc w:val="both"/>
              <w:rPr>
                <w:rFonts w:ascii="Times New Roman" w:hAnsi="Times New Roman" w:cs="Times New Roman"/>
                <w:color w:val="000000" w:themeColor="text1"/>
                <w:sz w:val="24"/>
                <w:szCs w:val="24"/>
              </w:rPr>
            </w:pPr>
          </w:p>
          <w:p w:rsidR="00240577" w:rsidRPr="00B053FB" w:rsidRDefault="00240577">
            <w:pPr>
              <w:pStyle w:val="ConsPlusNormal"/>
              <w:ind w:firstLine="283"/>
              <w:jc w:val="both"/>
              <w:rPr>
                <w:rFonts w:ascii="Times New Roman" w:hAnsi="Times New Roman" w:cs="Times New Roman"/>
                <w:color w:val="000000" w:themeColor="text1"/>
                <w:sz w:val="24"/>
                <w:szCs w:val="24"/>
              </w:rPr>
            </w:pPr>
          </w:p>
          <w:p w:rsidR="00240577" w:rsidRPr="00B053FB" w:rsidRDefault="00240577">
            <w:pPr>
              <w:pStyle w:val="ConsPlusNormal"/>
              <w:ind w:firstLine="283"/>
              <w:jc w:val="both"/>
              <w:rPr>
                <w:rFonts w:ascii="Times New Roman" w:hAnsi="Times New Roman" w:cs="Times New Roman"/>
                <w:color w:val="000000" w:themeColor="text1"/>
                <w:sz w:val="24"/>
                <w:szCs w:val="24"/>
              </w:rPr>
            </w:pPr>
          </w:p>
          <w:p w:rsidR="00240577" w:rsidRPr="00B053FB" w:rsidRDefault="00240577">
            <w:pPr>
              <w:pStyle w:val="ConsPlusNormal"/>
              <w:ind w:firstLine="283"/>
              <w:jc w:val="both"/>
              <w:rPr>
                <w:rFonts w:ascii="Times New Roman" w:hAnsi="Times New Roman" w:cs="Times New Roman"/>
                <w:color w:val="000000" w:themeColor="text1"/>
                <w:sz w:val="24"/>
                <w:szCs w:val="24"/>
              </w:rPr>
            </w:pPr>
          </w:p>
          <w:p w:rsidR="004933C5" w:rsidRPr="00B053FB" w:rsidRDefault="004933C5">
            <w:pPr>
              <w:pStyle w:val="ConsPlusNormal"/>
              <w:ind w:firstLine="283"/>
              <w:jc w:val="both"/>
              <w:rPr>
                <w:rFonts w:ascii="Times New Roman" w:hAnsi="Times New Roman" w:cs="Times New Roman"/>
                <w:color w:val="000000" w:themeColor="text1"/>
                <w:sz w:val="24"/>
                <w:szCs w:val="24"/>
              </w:rPr>
            </w:pPr>
          </w:p>
        </w:tc>
      </w:tr>
    </w:tbl>
    <w:p w:rsidR="004933C5" w:rsidRPr="00863E99" w:rsidRDefault="004933C5">
      <w:pPr>
        <w:pStyle w:val="ConsPlusNormal"/>
        <w:jc w:val="both"/>
        <w:rPr>
          <w:rFonts w:ascii="Times New Roman" w:hAnsi="Times New Roman" w:cs="Times New Roman"/>
          <w:color w:val="000000" w:themeColor="text1"/>
          <w:sz w:val="24"/>
          <w:szCs w:val="24"/>
        </w:rPr>
      </w:pPr>
    </w:p>
    <w:p w:rsidR="004933C5" w:rsidRPr="00863E99" w:rsidRDefault="004933C5">
      <w:pPr>
        <w:pStyle w:val="ConsPlusNormal"/>
        <w:jc w:val="both"/>
        <w:rPr>
          <w:rFonts w:ascii="Times New Roman" w:hAnsi="Times New Roman" w:cs="Times New Roman"/>
          <w:color w:val="FF0000"/>
          <w:sz w:val="24"/>
          <w:szCs w:val="24"/>
        </w:rPr>
      </w:pPr>
    </w:p>
    <w:p w:rsidR="004933C5" w:rsidRPr="00590782" w:rsidRDefault="004933C5">
      <w:pPr>
        <w:pStyle w:val="ConsPlusNormal"/>
        <w:jc w:val="both"/>
        <w:rPr>
          <w:color w:val="FF0000"/>
        </w:rPr>
      </w:pPr>
    </w:p>
    <w:p w:rsidR="004933C5" w:rsidRDefault="004933C5">
      <w:pPr>
        <w:pStyle w:val="ConsPlusNormal"/>
        <w:jc w:val="both"/>
        <w:rPr>
          <w:color w:val="FF0000"/>
        </w:rPr>
      </w:pPr>
    </w:p>
    <w:p w:rsidR="00D42571" w:rsidRDefault="00D42571">
      <w:pPr>
        <w:pStyle w:val="ConsPlusNormal"/>
        <w:jc w:val="both"/>
        <w:rPr>
          <w:color w:val="FF0000"/>
        </w:rPr>
      </w:pPr>
    </w:p>
    <w:p w:rsidR="00D42571" w:rsidRDefault="00D42571">
      <w:pPr>
        <w:pStyle w:val="ConsPlusNormal"/>
        <w:jc w:val="both"/>
        <w:rPr>
          <w:color w:val="FF0000"/>
        </w:rPr>
      </w:pPr>
    </w:p>
    <w:p w:rsidR="00D42571" w:rsidRDefault="00D42571">
      <w:pPr>
        <w:pStyle w:val="ConsPlusNormal"/>
        <w:jc w:val="both"/>
        <w:rPr>
          <w:color w:val="FF0000"/>
        </w:rPr>
      </w:pPr>
    </w:p>
    <w:p w:rsidR="00D42571" w:rsidRDefault="00D42571">
      <w:pPr>
        <w:pStyle w:val="ConsPlusNormal"/>
        <w:jc w:val="both"/>
        <w:rPr>
          <w:color w:val="FF0000"/>
        </w:rPr>
      </w:pPr>
    </w:p>
    <w:p w:rsidR="00D42571" w:rsidRDefault="00D42571">
      <w:pPr>
        <w:pStyle w:val="ConsPlusNormal"/>
        <w:jc w:val="both"/>
        <w:rPr>
          <w:color w:val="FF0000"/>
        </w:rPr>
      </w:pPr>
    </w:p>
    <w:p w:rsidR="00D42571" w:rsidRDefault="00D42571">
      <w:pPr>
        <w:pStyle w:val="ConsPlusNormal"/>
        <w:jc w:val="both"/>
        <w:rPr>
          <w:color w:val="FF0000"/>
        </w:rPr>
      </w:pPr>
    </w:p>
    <w:p w:rsidR="00D42571" w:rsidRDefault="00D42571">
      <w:pPr>
        <w:pStyle w:val="ConsPlusNormal"/>
        <w:jc w:val="both"/>
        <w:rPr>
          <w:color w:val="FF0000"/>
        </w:rPr>
      </w:pPr>
    </w:p>
    <w:p w:rsidR="00D42571" w:rsidRDefault="00D42571">
      <w:pPr>
        <w:pStyle w:val="ConsPlusNormal"/>
        <w:jc w:val="both"/>
        <w:rPr>
          <w:color w:val="FF0000"/>
        </w:rPr>
      </w:pPr>
    </w:p>
    <w:p w:rsidR="00D42571" w:rsidRDefault="00D42571">
      <w:pPr>
        <w:pStyle w:val="ConsPlusNormal"/>
        <w:jc w:val="both"/>
        <w:rPr>
          <w:color w:val="FF0000"/>
        </w:rPr>
      </w:pPr>
    </w:p>
    <w:p w:rsidR="00D42571" w:rsidRPr="00590782" w:rsidRDefault="00D42571">
      <w:pPr>
        <w:pStyle w:val="ConsPlusNormal"/>
        <w:jc w:val="both"/>
        <w:rPr>
          <w:color w:val="FF0000"/>
        </w:rPr>
      </w:pPr>
    </w:p>
    <w:p w:rsidR="00D42571" w:rsidRDefault="00D42571" w:rsidP="0050142D">
      <w:pPr>
        <w:pStyle w:val="ConsPlusNormal"/>
        <w:outlineLvl w:val="1"/>
        <w:rPr>
          <w:color w:val="FF0000"/>
        </w:rPr>
      </w:pPr>
      <w:bookmarkStart w:id="9" w:name="P721"/>
      <w:bookmarkEnd w:id="9"/>
    </w:p>
    <w:sectPr w:rsidR="00D42571" w:rsidSect="0050142D">
      <w:headerReference w:type="even" r:id="rId19"/>
      <w:headerReference w:type="default" r:id="rId20"/>
      <w:footerReference w:type="even" r:id="rId21"/>
      <w:footerReference w:type="default" r:id="rId22"/>
      <w:headerReference w:type="first" r:id="rId23"/>
      <w:footerReference w:type="first" r:id="rId24"/>
      <w:pgSz w:w="11906" w:h="16838"/>
      <w:pgMar w:top="1134" w:right="850" w:bottom="851"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1DFE" w:rsidRDefault="00E71DFE" w:rsidP="007603AA">
      <w:r>
        <w:separator/>
      </w:r>
    </w:p>
  </w:endnote>
  <w:endnote w:type="continuationSeparator" w:id="0">
    <w:p w:rsidR="00E71DFE" w:rsidRDefault="00E71DFE" w:rsidP="007603A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3AA" w:rsidRDefault="007603AA">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720059"/>
      <w:docPartObj>
        <w:docPartGallery w:val="Page Numbers (Bottom of Page)"/>
        <w:docPartUnique/>
      </w:docPartObj>
    </w:sdtPr>
    <w:sdtContent>
      <w:p w:rsidR="007603AA" w:rsidRDefault="001C2FF2">
        <w:pPr>
          <w:pStyle w:val="a5"/>
          <w:jc w:val="center"/>
        </w:pPr>
        <w:fldSimple w:instr=" PAGE   \* MERGEFORMAT ">
          <w:r w:rsidR="00E77267">
            <w:rPr>
              <w:noProof/>
            </w:rPr>
            <w:t>22</w:t>
          </w:r>
        </w:fldSimple>
      </w:p>
    </w:sdtContent>
  </w:sdt>
  <w:p w:rsidR="007603AA" w:rsidRDefault="007603AA">
    <w:pPr>
      <w:pStyle w:val="a5"/>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3AA" w:rsidRDefault="007603AA">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1DFE" w:rsidRDefault="00E71DFE" w:rsidP="007603AA">
      <w:r>
        <w:separator/>
      </w:r>
    </w:p>
  </w:footnote>
  <w:footnote w:type="continuationSeparator" w:id="0">
    <w:p w:rsidR="00E71DFE" w:rsidRDefault="00E71DFE" w:rsidP="007603A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3AA" w:rsidRDefault="007603AA">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3AA" w:rsidRDefault="007603AA">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03AA" w:rsidRDefault="007603AA">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footnotePr>
    <w:footnote w:id="-1"/>
    <w:footnote w:id="0"/>
  </w:footnotePr>
  <w:endnotePr>
    <w:endnote w:id="-1"/>
    <w:endnote w:id="0"/>
  </w:endnotePr>
  <w:compat/>
  <w:rsids>
    <w:rsidRoot w:val="004933C5"/>
    <w:rsid w:val="00061BFF"/>
    <w:rsid w:val="000A3DFD"/>
    <w:rsid w:val="000B4772"/>
    <w:rsid w:val="000C0D16"/>
    <w:rsid w:val="000D2FD6"/>
    <w:rsid w:val="00100939"/>
    <w:rsid w:val="001806CC"/>
    <w:rsid w:val="001B0C40"/>
    <w:rsid w:val="001B2806"/>
    <w:rsid w:val="001C2FF2"/>
    <w:rsid w:val="001D6A99"/>
    <w:rsid w:val="0020533D"/>
    <w:rsid w:val="00240577"/>
    <w:rsid w:val="002458C8"/>
    <w:rsid w:val="00247EAE"/>
    <w:rsid w:val="002B3F15"/>
    <w:rsid w:val="002B77FE"/>
    <w:rsid w:val="002E1CDC"/>
    <w:rsid w:val="002F4370"/>
    <w:rsid w:val="0033655F"/>
    <w:rsid w:val="00341D47"/>
    <w:rsid w:val="00391427"/>
    <w:rsid w:val="00421C4A"/>
    <w:rsid w:val="0042568E"/>
    <w:rsid w:val="00426261"/>
    <w:rsid w:val="004933C5"/>
    <w:rsid w:val="004A20D8"/>
    <w:rsid w:val="004C2697"/>
    <w:rsid w:val="0050142D"/>
    <w:rsid w:val="0052593A"/>
    <w:rsid w:val="005319BF"/>
    <w:rsid w:val="005332E9"/>
    <w:rsid w:val="005338C5"/>
    <w:rsid w:val="0055637C"/>
    <w:rsid w:val="00590782"/>
    <w:rsid w:val="00590F86"/>
    <w:rsid w:val="005F3EF2"/>
    <w:rsid w:val="00605AB6"/>
    <w:rsid w:val="00645ADB"/>
    <w:rsid w:val="00682A36"/>
    <w:rsid w:val="0069437B"/>
    <w:rsid w:val="007016AA"/>
    <w:rsid w:val="00732A8C"/>
    <w:rsid w:val="007603AA"/>
    <w:rsid w:val="007639B0"/>
    <w:rsid w:val="00847322"/>
    <w:rsid w:val="00860F08"/>
    <w:rsid w:val="00863E99"/>
    <w:rsid w:val="0094237D"/>
    <w:rsid w:val="00950915"/>
    <w:rsid w:val="009B470D"/>
    <w:rsid w:val="009E18A9"/>
    <w:rsid w:val="009F128F"/>
    <w:rsid w:val="00A25C52"/>
    <w:rsid w:val="00B053FB"/>
    <w:rsid w:val="00B710B7"/>
    <w:rsid w:val="00B75A14"/>
    <w:rsid w:val="00BD77EF"/>
    <w:rsid w:val="00BF4713"/>
    <w:rsid w:val="00C418FC"/>
    <w:rsid w:val="00C56375"/>
    <w:rsid w:val="00C66515"/>
    <w:rsid w:val="00CD1A32"/>
    <w:rsid w:val="00D22BA1"/>
    <w:rsid w:val="00D42571"/>
    <w:rsid w:val="00D575C0"/>
    <w:rsid w:val="00D85DC4"/>
    <w:rsid w:val="00D93D4E"/>
    <w:rsid w:val="00DA50FA"/>
    <w:rsid w:val="00DB56A8"/>
    <w:rsid w:val="00DC40FC"/>
    <w:rsid w:val="00E44493"/>
    <w:rsid w:val="00E71DFE"/>
    <w:rsid w:val="00E77267"/>
    <w:rsid w:val="00F0736A"/>
    <w:rsid w:val="00F1102A"/>
    <w:rsid w:val="00F1685E"/>
    <w:rsid w:val="00F473D3"/>
    <w:rsid w:val="00F51C74"/>
    <w:rsid w:val="00F56DD9"/>
    <w:rsid w:val="00FF261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77E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Page">
    <w:name w:val="ConsPlusTitlePage"/>
    <w:rsid w:val="004933C5"/>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Normal">
    <w:name w:val="ConsPlusNormal"/>
    <w:rsid w:val="004933C5"/>
    <w:pPr>
      <w:widowControl w:val="0"/>
      <w:autoSpaceDE w:val="0"/>
      <w:autoSpaceDN w:val="0"/>
      <w:spacing w:after="0" w:line="240" w:lineRule="auto"/>
    </w:pPr>
    <w:rPr>
      <w:rFonts w:ascii="Arial" w:eastAsiaTheme="minorEastAsia" w:hAnsi="Arial" w:cs="Arial"/>
      <w:sz w:val="20"/>
      <w:lang w:eastAsia="ru-RU"/>
    </w:rPr>
  </w:style>
  <w:style w:type="paragraph" w:customStyle="1" w:styleId="ConsPlusTitle">
    <w:name w:val="ConsPlusTitle"/>
    <w:rsid w:val="004933C5"/>
    <w:pPr>
      <w:widowControl w:val="0"/>
      <w:autoSpaceDE w:val="0"/>
      <w:autoSpaceDN w:val="0"/>
      <w:spacing w:after="0" w:line="240" w:lineRule="auto"/>
    </w:pPr>
    <w:rPr>
      <w:rFonts w:ascii="Arial" w:eastAsiaTheme="minorEastAsia" w:hAnsi="Arial" w:cs="Arial"/>
      <w:b/>
      <w:sz w:val="20"/>
      <w:lang w:eastAsia="ru-RU"/>
    </w:rPr>
  </w:style>
  <w:style w:type="paragraph" w:styleId="a3">
    <w:name w:val="header"/>
    <w:basedOn w:val="a"/>
    <w:link w:val="a4"/>
    <w:uiPriority w:val="99"/>
    <w:semiHidden/>
    <w:unhideWhenUsed/>
    <w:rsid w:val="007603AA"/>
    <w:pPr>
      <w:tabs>
        <w:tab w:val="center" w:pos="4677"/>
        <w:tab w:val="right" w:pos="9355"/>
      </w:tabs>
    </w:pPr>
  </w:style>
  <w:style w:type="character" w:customStyle="1" w:styleId="a4">
    <w:name w:val="Верхний колонтитул Знак"/>
    <w:basedOn w:val="a0"/>
    <w:link w:val="a3"/>
    <w:uiPriority w:val="99"/>
    <w:semiHidden/>
    <w:rsid w:val="007603AA"/>
    <w:rPr>
      <w:rFonts w:ascii="Times New Roman" w:eastAsia="Times New Roman" w:hAnsi="Times New Roman" w:cs="Times New Roman"/>
      <w:sz w:val="24"/>
      <w:szCs w:val="24"/>
      <w:lang w:eastAsia="ru-RU"/>
    </w:rPr>
  </w:style>
  <w:style w:type="paragraph" w:styleId="a5">
    <w:name w:val="footer"/>
    <w:basedOn w:val="a"/>
    <w:link w:val="a6"/>
    <w:uiPriority w:val="99"/>
    <w:unhideWhenUsed/>
    <w:rsid w:val="007603AA"/>
    <w:pPr>
      <w:tabs>
        <w:tab w:val="center" w:pos="4677"/>
        <w:tab w:val="right" w:pos="9355"/>
      </w:tabs>
    </w:pPr>
  </w:style>
  <w:style w:type="character" w:customStyle="1" w:styleId="a6">
    <w:name w:val="Нижний колонтитул Знак"/>
    <w:basedOn w:val="a0"/>
    <w:link w:val="a5"/>
    <w:uiPriority w:val="99"/>
    <w:rsid w:val="007603AA"/>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E5FC99B8385468C51AE31CF81E15FE02F0427D61154D3BEE3B9ABF84299B835BDE5DFFD336E3E7A03A36DEE4727C185144F65B0E9Z0l3M" TargetMode="External"/><Relationship Id="rId13" Type="http://schemas.openxmlformats.org/officeDocument/2006/relationships/hyperlink" Target="consultantplus://offline/ref=CE5FC99B8385468C51AE31CF81E15FE02F0427D61154D3BEE3B9ABF84299B835BDE5DFFE3A6E352856EC6CB20072D287154F66B1F5035092ZEl1M" TargetMode="External"/><Relationship Id="rId18" Type="http://schemas.openxmlformats.org/officeDocument/2006/relationships/hyperlink" Target="consultantplus://offline/ref=CE5FC99B8385468C51AE31CF81E15FE02F0727DC1351D3BEE3B9ABF84299B835AFE587F2396E2B2F53F93AE346Z2l5M" TargetMode="External"/><Relationship Id="rId26"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footer" Target="footer1.xml"/><Relationship Id="rId7" Type="http://schemas.openxmlformats.org/officeDocument/2006/relationships/hyperlink" Target="consultantplus://offline/ref=CE5FC99B8385468C51AE31CF81E15FE02F0427D61154D3BEE3B9ABF84299B835BDE5DFFB3965617F16B235E04439DE850B5367B2ZEl9M" TargetMode="External"/><Relationship Id="rId12" Type="http://schemas.openxmlformats.org/officeDocument/2006/relationships/hyperlink" Target="consultantplus://offline/ref=CE5FC99B8385468C51AE31CF81E15FE0280424D91E51D3BEE3B9ABF84299B835AFE587F2396E2B2F53F93AE346Z2l5M" TargetMode="External"/><Relationship Id="rId17" Type="http://schemas.openxmlformats.org/officeDocument/2006/relationships/hyperlink" Target="consultantplus://offline/ref=CE5FC99B8385468C51AE31CF81E15FE02F0427D61154D3BEE3B9ABF84299B835BDE5DFFE3A6E362B50EC6CB20072D287154F66B1F5035092ZEl1M" TargetMode="External"/><Relationship Id="rId25"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consultantplus://offline/ref=CE5FC99B8385468C51AE31CF81E15FE0280525DD1656D3BEE3B9ABF84299B835AFE587F2396E2B2F53F93AE346Z2l5M" TargetMode="External"/><Relationship Id="rId20" Type="http://schemas.openxmlformats.org/officeDocument/2006/relationships/header" Target="header2.xml"/><Relationship Id="rId1" Type="http://schemas.openxmlformats.org/officeDocument/2006/relationships/styles" Target="styles.xml"/><Relationship Id="rId6" Type="http://schemas.openxmlformats.org/officeDocument/2006/relationships/hyperlink" Target="consultantplus://offline/ref=CE5FC99B8385468C51AE31CF81E15FE02F0427D61154D3BEE3B9ABF84299B835BDE5DFFE3A6E362B50EC6CB20072D287154F66B1F5035092ZEl1M" TargetMode="External"/><Relationship Id="rId11" Type="http://schemas.openxmlformats.org/officeDocument/2006/relationships/hyperlink" Target="consultantplus://offline/ref=CE5FC99B8385468C51AE31CF81E15FE02F0427D61154D3BEE3B9ABF84299B835BDE5DFFE3A693E7A03A36DEE4727C185144F65B0E9Z0l3M" TargetMode="External"/><Relationship Id="rId24"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hyperlink" Target="consultantplus://offline/ref=CE5FC99B8385468C51AE31CF81E15FE02F0427D61154D3BEE3B9ABF84299B835AFE587F2396E2B2F53F93AE346Z2l5M" TargetMode="External"/><Relationship Id="rId23" Type="http://schemas.openxmlformats.org/officeDocument/2006/relationships/header" Target="header3.xml"/><Relationship Id="rId10" Type="http://schemas.openxmlformats.org/officeDocument/2006/relationships/hyperlink" Target="consultantplus://offline/ref=CE5FC99B8385468C51AE31CF81E15FE0280D20DE1754D3BEE3B9ABF84299B835BDE5DFFD313A646A07EA3BE35A26DE9A175165ZBl2M" TargetMode="External"/><Relationship Id="rId19"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consultantplus://offline/ref=CE5FC99B8385468C51AE31CF81E15FE02A0423DA1158D3BEE3B9ABF84299B835AFE587F2396E2B2F53F93AE346Z2l5M" TargetMode="External"/><Relationship Id="rId14" Type="http://schemas.openxmlformats.org/officeDocument/2006/relationships/hyperlink" Target="consultantplus://offline/ref=CE5FC99B8385468C51AE31CF81E15FE02F0427D61154D3BEE3B9ABF84299B835BDE5DFFD336E3E7A03A36DEE4727C185144F65B0E9Z0l3M" TargetMode="External"/><Relationship Id="rId22"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359</TotalTime>
  <Pages>22</Pages>
  <Words>9554</Words>
  <Characters>54463</Characters>
  <Application>Microsoft Office Word</Application>
  <DocSecurity>0</DocSecurity>
  <Lines>453</Lines>
  <Paragraphs>127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63890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Ходателева</dc:creator>
  <cp:lastModifiedBy>Ходателева</cp:lastModifiedBy>
  <cp:revision>55</cp:revision>
  <cp:lastPrinted>2022-12-02T07:19:00Z</cp:lastPrinted>
  <dcterms:created xsi:type="dcterms:W3CDTF">2022-11-30T12:37:00Z</dcterms:created>
  <dcterms:modified xsi:type="dcterms:W3CDTF">2022-12-02T07:24:00Z</dcterms:modified>
</cp:coreProperties>
</file>